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43C9D" w14:textId="77777777" w:rsidR="00395D6F" w:rsidRDefault="001A78D1" w:rsidP="001E01F2">
      <w:pPr>
        <w:widowControl w:val="0"/>
        <w:autoSpaceDE w:val="0"/>
        <w:autoSpaceDN w:val="0"/>
        <w:adjustRightInd w:val="0"/>
        <w:spacing w:after="240" w:line="280" w:lineRule="atLeast"/>
        <w:jc w:val="center"/>
        <w:rPr>
          <w:rFonts w:ascii="Arial" w:hAnsi="Arial" w:cs="Arial"/>
          <w:b/>
          <w:bCs/>
          <w:color w:val="000000"/>
        </w:rPr>
      </w:pPr>
      <w:r>
        <w:rPr>
          <w:rFonts w:ascii="Arial" w:hAnsi="Arial" w:cs="Arial"/>
          <w:b/>
          <w:bCs/>
          <w:color w:val="000000"/>
        </w:rPr>
        <w:t xml:space="preserve">SILVER </w:t>
      </w:r>
      <w:r w:rsidR="002B442F">
        <w:rPr>
          <w:rFonts w:ascii="Arial" w:hAnsi="Arial" w:cs="Arial"/>
          <w:b/>
          <w:bCs/>
          <w:color w:val="000000"/>
        </w:rPr>
        <w:t xml:space="preserve">LEAGUE </w:t>
      </w:r>
      <w:r>
        <w:rPr>
          <w:rFonts w:ascii="Arial" w:hAnsi="Arial" w:cs="Arial"/>
          <w:b/>
          <w:bCs/>
          <w:color w:val="000000"/>
        </w:rPr>
        <w:t xml:space="preserve">SOFTBALL </w:t>
      </w:r>
      <w:r w:rsidR="002B442F">
        <w:rPr>
          <w:rFonts w:ascii="Arial" w:hAnsi="Arial" w:cs="Arial"/>
          <w:b/>
          <w:bCs/>
          <w:color w:val="000000"/>
        </w:rPr>
        <w:t>CONSTITUTION &amp; BY-LAWS</w:t>
      </w:r>
      <w:r w:rsidR="00395D6F">
        <w:rPr>
          <w:rFonts w:ascii="Arial" w:hAnsi="Arial" w:cs="Arial"/>
          <w:b/>
          <w:bCs/>
          <w:color w:val="000000"/>
        </w:rPr>
        <w:t xml:space="preserve">  </w:t>
      </w:r>
    </w:p>
    <w:p w14:paraId="6909E23C" w14:textId="3CF97A04" w:rsidR="009A17DF" w:rsidRDefault="00395D6F" w:rsidP="001E01F2">
      <w:pPr>
        <w:widowControl w:val="0"/>
        <w:autoSpaceDE w:val="0"/>
        <w:autoSpaceDN w:val="0"/>
        <w:adjustRightInd w:val="0"/>
        <w:spacing w:after="240" w:line="280" w:lineRule="atLeast"/>
        <w:jc w:val="center"/>
        <w:rPr>
          <w:rFonts w:ascii="Arial" w:hAnsi="Arial" w:cs="Arial"/>
          <w:b/>
          <w:bCs/>
          <w:color w:val="000000"/>
        </w:rPr>
      </w:pPr>
      <w:r w:rsidRPr="00A1337F">
        <w:rPr>
          <w:rFonts w:ascii="Arial" w:hAnsi="Arial" w:cs="Arial"/>
          <w:bCs/>
          <w:color w:val="000000"/>
          <w:highlight w:val="cyan"/>
        </w:rPr>
        <w:t>(</w:t>
      </w:r>
      <w:r w:rsidRPr="00A1337F">
        <w:rPr>
          <w:rFonts w:ascii="Arial" w:hAnsi="Arial"/>
          <w:sz w:val="20"/>
          <w:szCs w:val="20"/>
          <w:highlight w:val="cyan"/>
        </w:rPr>
        <w:t xml:space="preserve">Revised: </w:t>
      </w:r>
      <w:r w:rsidR="00A1337F" w:rsidRPr="00A1337F">
        <w:rPr>
          <w:rFonts w:ascii="Arial" w:hAnsi="Arial"/>
          <w:sz w:val="20"/>
          <w:szCs w:val="20"/>
          <w:highlight w:val="cyan"/>
        </w:rPr>
        <w:t>2</w:t>
      </w:r>
      <w:r w:rsidR="00920F56" w:rsidRPr="00A1337F">
        <w:rPr>
          <w:rFonts w:ascii="Arial" w:hAnsi="Arial"/>
          <w:sz w:val="20"/>
          <w:szCs w:val="20"/>
          <w:highlight w:val="cyan"/>
        </w:rPr>
        <w:t>/</w:t>
      </w:r>
      <w:r w:rsidR="005F02EB">
        <w:rPr>
          <w:rFonts w:ascii="Arial" w:hAnsi="Arial"/>
          <w:sz w:val="20"/>
          <w:szCs w:val="20"/>
          <w:highlight w:val="cyan"/>
        </w:rPr>
        <w:t>1</w:t>
      </w:r>
      <w:r w:rsidR="00282C47">
        <w:rPr>
          <w:rFonts w:ascii="Arial" w:hAnsi="Arial"/>
          <w:sz w:val="20"/>
          <w:szCs w:val="20"/>
          <w:highlight w:val="cyan"/>
        </w:rPr>
        <w:t>6</w:t>
      </w:r>
      <w:r w:rsidR="00920F56" w:rsidRPr="00A1337F">
        <w:rPr>
          <w:rFonts w:ascii="Arial" w:hAnsi="Arial"/>
          <w:sz w:val="20"/>
          <w:szCs w:val="20"/>
          <w:highlight w:val="cyan"/>
        </w:rPr>
        <w:t>/202</w:t>
      </w:r>
      <w:r w:rsidR="005F02EB">
        <w:rPr>
          <w:rFonts w:ascii="Arial" w:hAnsi="Arial"/>
          <w:sz w:val="20"/>
          <w:szCs w:val="20"/>
          <w:highlight w:val="cyan"/>
        </w:rPr>
        <w:t>6</w:t>
      </w:r>
      <w:r w:rsidRPr="00A1337F">
        <w:rPr>
          <w:rFonts w:ascii="Arial" w:hAnsi="Arial"/>
          <w:sz w:val="20"/>
          <w:szCs w:val="20"/>
          <w:highlight w:val="cyan"/>
        </w:rPr>
        <w:t>)</w:t>
      </w:r>
    </w:p>
    <w:p w14:paraId="3B3914C7"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ARTICLE I – NAME </w:t>
      </w:r>
    </w:p>
    <w:p w14:paraId="17DEEF3C" w14:textId="321A837A"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This organization shall be known as Summit Senior Softball and shall be referred to as </w:t>
      </w:r>
      <w:r w:rsidR="0052596F">
        <w:rPr>
          <w:rFonts w:ascii="Arial" w:hAnsi="Arial" w:cs="Arial"/>
          <w:color w:val="000000"/>
        </w:rPr>
        <w:t xml:space="preserve">the </w:t>
      </w:r>
      <w:r>
        <w:rPr>
          <w:rFonts w:ascii="Arial" w:hAnsi="Arial" w:cs="Arial"/>
          <w:color w:val="000000"/>
        </w:rPr>
        <w:t xml:space="preserve">Silver League. </w:t>
      </w:r>
    </w:p>
    <w:p w14:paraId="5E8C9B93"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ARTICLE II – PURPOSE </w:t>
      </w:r>
    </w:p>
    <w:p w14:paraId="53393AE1"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The objectives of the Silver League shall be: </w:t>
      </w:r>
    </w:p>
    <w:p w14:paraId="5594B9D4" w14:textId="2102DD7E"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a. To give mature male persons who have attained at least their 43rd birthday in that calendar year, an opportunity to participat</w:t>
      </w:r>
      <w:r w:rsidR="00DF7E5A">
        <w:rPr>
          <w:rFonts w:ascii="Arial" w:hAnsi="Arial" w:cs="Arial"/>
          <w:color w:val="000000"/>
        </w:rPr>
        <w:t>e in the great game of softball.</w:t>
      </w:r>
      <w:r w:rsidR="00CF6790">
        <w:rPr>
          <w:rFonts w:ascii="Arial" w:hAnsi="Arial" w:cs="Arial"/>
          <w:color w:val="000000"/>
        </w:rPr>
        <w:t xml:space="preserve"> </w:t>
      </w:r>
    </w:p>
    <w:p w14:paraId="45A9F007" w14:textId="1D14F7B6" w:rsidR="002B442F" w:rsidRPr="00FA3C51" w:rsidRDefault="002B442F" w:rsidP="002B442F">
      <w:pPr>
        <w:widowControl w:val="0"/>
        <w:autoSpaceDE w:val="0"/>
        <w:autoSpaceDN w:val="0"/>
        <w:adjustRightInd w:val="0"/>
        <w:spacing w:after="240" w:line="280" w:lineRule="atLeast"/>
        <w:rPr>
          <w:rFonts w:ascii="Arial" w:hAnsi="Arial" w:cs="Arial"/>
        </w:rPr>
      </w:pPr>
      <w:r>
        <w:rPr>
          <w:rFonts w:ascii="Arial" w:hAnsi="Arial" w:cs="Arial"/>
          <w:color w:val="000000"/>
        </w:rPr>
        <w:t>b. To focus on good sportsmanship and conduct.</w:t>
      </w:r>
      <w:r w:rsidR="00FA3C51">
        <w:rPr>
          <w:rFonts w:ascii="Arial" w:hAnsi="Arial" w:cs="Arial"/>
          <w:color w:val="000000"/>
        </w:rPr>
        <w:t xml:space="preserve">  </w:t>
      </w:r>
      <w:r w:rsidR="00FA3C51" w:rsidRPr="00FA3C51">
        <w:rPr>
          <w:rFonts w:ascii="Arial" w:hAnsi="Arial" w:cs="Arial"/>
        </w:rPr>
        <w:t>This is a prerequisite for all who choose to participate.  The Board of Directors has the right to act on all instances of misconduct.</w:t>
      </w:r>
    </w:p>
    <w:p w14:paraId="2631B8EC" w14:textId="77777777" w:rsidR="003F14BF" w:rsidRPr="00DF7E5A" w:rsidRDefault="002B442F" w:rsidP="002B442F">
      <w:pPr>
        <w:widowControl w:val="0"/>
        <w:autoSpaceDE w:val="0"/>
        <w:autoSpaceDN w:val="0"/>
        <w:adjustRightInd w:val="0"/>
        <w:spacing w:after="240" w:line="280" w:lineRule="atLeast"/>
        <w:rPr>
          <w:rFonts w:ascii="Arial" w:hAnsi="Arial" w:cs="Arial"/>
        </w:rPr>
      </w:pPr>
      <w:r w:rsidRPr="00DF7E5A">
        <w:rPr>
          <w:rFonts w:ascii="Arial" w:hAnsi="Arial" w:cs="Arial"/>
        </w:rPr>
        <w:t xml:space="preserve">c. To afford all members an opportunity to play regardless of age or athletic ability. </w:t>
      </w:r>
    </w:p>
    <w:p w14:paraId="1CC696AE" w14:textId="5D782F85" w:rsidR="003F14BF" w:rsidRPr="00DF7E5A" w:rsidRDefault="00DF7E5A" w:rsidP="002B442F">
      <w:pPr>
        <w:widowControl w:val="0"/>
        <w:autoSpaceDE w:val="0"/>
        <w:autoSpaceDN w:val="0"/>
        <w:adjustRightInd w:val="0"/>
        <w:spacing w:after="240" w:line="280" w:lineRule="atLeast"/>
        <w:rPr>
          <w:rFonts w:ascii="Arial" w:hAnsi="Arial" w:cs="Arial"/>
        </w:rPr>
      </w:pPr>
      <w:r w:rsidRPr="00DF7E5A">
        <w:rPr>
          <w:rFonts w:ascii="Arial" w:hAnsi="Arial" w:cs="Arial"/>
        </w:rPr>
        <w:t>d</w:t>
      </w:r>
      <w:r w:rsidR="002B442F" w:rsidRPr="00DF7E5A">
        <w:rPr>
          <w:rFonts w:ascii="Arial" w:hAnsi="Arial" w:cs="Arial"/>
        </w:rPr>
        <w:t>. To promote activity that the whole family can enjoy.</w:t>
      </w:r>
    </w:p>
    <w:p w14:paraId="236A199B" w14:textId="02ACFFDB" w:rsidR="002B442F" w:rsidRDefault="00DF7E5A" w:rsidP="002B442F">
      <w:pPr>
        <w:widowControl w:val="0"/>
        <w:autoSpaceDE w:val="0"/>
        <w:autoSpaceDN w:val="0"/>
        <w:adjustRightInd w:val="0"/>
        <w:spacing w:after="240" w:line="280" w:lineRule="atLeast"/>
        <w:rPr>
          <w:rFonts w:ascii="Times Roman" w:hAnsi="Times Roman" w:cs="Times Roman"/>
          <w:color w:val="000000"/>
        </w:rPr>
      </w:pPr>
      <w:r w:rsidRPr="00DF7E5A">
        <w:rPr>
          <w:rFonts w:ascii="Arial" w:hAnsi="Arial" w:cs="Arial"/>
        </w:rPr>
        <w:t>e</w:t>
      </w:r>
      <w:r w:rsidR="002B442F" w:rsidRPr="00DF7E5A">
        <w:rPr>
          <w:rFonts w:ascii="Arial" w:hAnsi="Arial" w:cs="Arial"/>
        </w:rPr>
        <w:t>. To</w:t>
      </w:r>
      <w:r w:rsidR="002B442F">
        <w:rPr>
          <w:rFonts w:ascii="Arial" w:hAnsi="Arial" w:cs="Arial"/>
          <w:color w:val="000000"/>
        </w:rPr>
        <w:t xml:space="preserve"> make the League and games enjoyable for all. </w:t>
      </w:r>
    </w:p>
    <w:p w14:paraId="386519B7"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ARTICLE III – MEMBERSHIP </w:t>
      </w:r>
    </w:p>
    <w:p w14:paraId="1998431F" w14:textId="0C826DD8"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a. Membership in the Silver League shall be open to all male persons who have reached the age of forty-three </w:t>
      </w:r>
      <w:r w:rsidR="002C2F8C">
        <w:rPr>
          <w:rFonts w:ascii="Arial" w:hAnsi="Arial" w:cs="Arial"/>
          <w:color w:val="000000"/>
        </w:rPr>
        <w:t xml:space="preserve">(43) </w:t>
      </w:r>
      <w:r>
        <w:rPr>
          <w:rFonts w:ascii="Arial" w:hAnsi="Arial" w:cs="Arial"/>
          <w:color w:val="000000"/>
        </w:rPr>
        <w:t>years by December 31st of the current</w:t>
      </w:r>
      <w:r w:rsidR="00E83861">
        <w:rPr>
          <w:rFonts w:ascii="Arial" w:hAnsi="Arial" w:cs="Arial"/>
          <w:color w:val="000000"/>
        </w:rPr>
        <w:t xml:space="preserve"> </w:t>
      </w:r>
      <w:r w:rsidR="00E83861" w:rsidRPr="00395D6F">
        <w:rPr>
          <w:rFonts w:ascii="Arial" w:hAnsi="Arial" w:cs="Arial"/>
        </w:rPr>
        <w:t>year.</w:t>
      </w:r>
      <w:r w:rsidR="00E83861">
        <w:rPr>
          <w:rFonts w:ascii="Arial" w:hAnsi="Arial" w:cs="Arial"/>
          <w:color w:val="000000"/>
        </w:rPr>
        <w:t xml:space="preserve"> </w:t>
      </w:r>
    </w:p>
    <w:p w14:paraId="0153B43D" w14:textId="00208D85"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b. The amount of the participation fee(s) will be set by the Board of Directors prior to </w:t>
      </w:r>
      <w:r w:rsidR="00592064" w:rsidRPr="00DF7E5A">
        <w:rPr>
          <w:rFonts w:ascii="Arial" w:hAnsi="Arial" w:cs="Arial"/>
        </w:rPr>
        <w:t xml:space="preserve">the </w:t>
      </w:r>
      <w:r w:rsidRPr="00DF7E5A">
        <w:rPr>
          <w:rFonts w:ascii="Arial" w:hAnsi="Arial" w:cs="Arial"/>
        </w:rPr>
        <w:t>annual registration</w:t>
      </w:r>
      <w:r w:rsidR="00592064" w:rsidRPr="00DF7E5A">
        <w:rPr>
          <w:rFonts w:ascii="Arial" w:hAnsi="Arial" w:cs="Arial"/>
        </w:rPr>
        <w:t xml:space="preserve"> period</w:t>
      </w:r>
      <w:r w:rsidRPr="00DF7E5A">
        <w:rPr>
          <w:rFonts w:ascii="Arial" w:hAnsi="Arial" w:cs="Arial"/>
        </w:rPr>
        <w:t>.</w:t>
      </w:r>
      <w:r>
        <w:rPr>
          <w:rFonts w:ascii="Arial" w:hAnsi="Arial" w:cs="Arial"/>
          <w:color w:val="000000"/>
        </w:rPr>
        <w:t xml:space="preserve"> </w:t>
      </w:r>
    </w:p>
    <w:p w14:paraId="03362F94"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ARTICLE IV – THE BOARD </w:t>
      </w:r>
    </w:p>
    <w:p w14:paraId="50CBE2B5"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1 – The Board of Directors </w:t>
      </w:r>
    </w:p>
    <w:p w14:paraId="38C529F5" w14:textId="300A6DC5"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The Board of Directors shall consist of the following voting board members: the Vice President, Division representatives from each Division, two (2) At-Large representatives, the Treasurer, and</w:t>
      </w:r>
      <w:r w:rsidR="003F14BF">
        <w:rPr>
          <w:rFonts w:ascii="Arial" w:hAnsi="Arial" w:cs="Arial"/>
          <w:color w:val="000000"/>
        </w:rPr>
        <w:t xml:space="preserve"> the immediate Past President. </w:t>
      </w:r>
      <w:r w:rsidR="003F14BF" w:rsidRPr="00DF7E5A">
        <w:rPr>
          <w:rFonts w:ascii="Arial" w:hAnsi="Arial" w:cs="Arial"/>
        </w:rPr>
        <w:t>T</w:t>
      </w:r>
      <w:r w:rsidRPr="00DF7E5A">
        <w:rPr>
          <w:rFonts w:ascii="Arial" w:hAnsi="Arial" w:cs="Arial"/>
        </w:rPr>
        <w:t>he</w:t>
      </w:r>
      <w:r>
        <w:rPr>
          <w:rFonts w:ascii="Arial" w:hAnsi="Arial" w:cs="Arial"/>
          <w:color w:val="000000"/>
        </w:rPr>
        <w:t xml:space="preserve"> President, though a member of the Board, only v</w:t>
      </w:r>
      <w:r w:rsidR="003F14BF">
        <w:rPr>
          <w:rFonts w:ascii="Arial" w:hAnsi="Arial" w:cs="Arial"/>
          <w:color w:val="000000"/>
        </w:rPr>
        <w:t>otes in the case of a tie vote.</w:t>
      </w:r>
      <w:r>
        <w:rPr>
          <w:rFonts w:ascii="Arial" w:hAnsi="Arial" w:cs="Arial"/>
          <w:color w:val="000000"/>
        </w:rPr>
        <w:t xml:space="preserve"> </w:t>
      </w:r>
    </w:p>
    <w:p w14:paraId="7EE77251"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2 – The Officers </w:t>
      </w:r>
    </w:p>
    <w:p w14:paraId="10199739" w14:textId="776CBBA5"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The officers of the Silver League shall be th</w:t>
      </w:r>
      <w:r w:rsidR="003F14BF">
        <w:rPr>
          <w:rFonts w:ascii="Arial" w:hAnsi="Arial" w:cs="Arial"/>
          <w:color w:val="000000"/>
        </w:rPr>
        <w:t xml:space="preserve">e President, Vice President, </w:t>
      </w:r>
      <w:r w:rsidRPr="00DF7E5A">
        <w:rPr>
          <w:rFonts w:ascii="Arial" w:hAnsi="Arial" w:cs="Arial"/>
        </w:rPr>
        <w:t>Secretary and Treasurer.</w:t>
      </w:r>
      <w:r>
        <w:rPr>
          <w:rFonts w:ascii="Arial" w:hAnsi="Arial" w:cs="Arial"/>
          <w:color w:val="000000"/>
        </w:rPr>
        <w:t xml:space="preserve"> </w:t>
      </w:r>
    </w:p>
    <w:p w14:paraId="40CB1AAE"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lastRenderedPageBreak/>
        <w:t xml:space="preserve">Section 3 – The President </w:t>
      </w:r>
    </w:p>
    <w:p w14:paraId="4ACB6F29" w14:textId="4CAC55AC"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a. The President will appoint a Vice Pres</w:t>
      </w:r>
      <w:r w:rsidR="009346C3">
        <w:rPr>
          <w:rFonts w:ascii="Arial" w:hAnsi="Arial" w:cs="Arial"/>
          <w:color w:val="000000"/>
        </w:rPr>
        <w:t>idential nominating c</w:t>
      </w:r>
      <w:r w:rsidR="003F14BF">
        <w:rPr>
          <w:rFonts w:ascii="Arial" w:hAnsi="Arial" w:cs="Arial"/>
          <w:color w:val="000000"/>
        </w:rPr>
        <w:t>ommittee</w:t>
      </w:r>
      <w:r>
        <w:rPr>
          <w:rFonts w:ascii="Arial" w:hAnsi="Arial" w:cs="Arial"/>
          <w:color w:val="000000"/>
        </w:rPr>
        <w:t xml:space="preserve">. </w:t>
      </w:r>
    </w:p>
    <w:p w14:paraId="0534BD34" w14:textId="77777777" w:rsidR="00C17BD4" w:rsidRPr="00A1337F" w:rsidRDefault="002B442F" w:rsidP="002B442F">
      <w:pPr>
        <w:widowControl w:val="0"/>
        <w:autoSpaceDE w:val="0"/>
        <w:autoSpaceDN w:val="0"/>
        <w:adjustRightInd w:val="0"/>
        <w:spacing w:after="240" w:line="280" w:lineRule="atLeast"/>
        <w:rPr>
          <w:rFonts w:ascii="Arial" w:hAnsi="Arial" w:cs="Arial"/>
          <w:color w:val="000000"/>
        </w:rPr>
      </w:pPr>
      <w:r w:rsidRPr="00A1337F">
        <w:rPr>
          <w:rFonts w:ascii="Arial" w:hAnsi="Arial" w:cs="Arial"/>
          <w:color w:val="000000"/>
        </w:rPr>
        <w:t>b. Board members will nominate candidates for Vice President from the followi</w:t>
      </w:r>
      <w:r w:rsidR="003F14BF" w:rsidRPr="00A1337F">
        <w:rPr>
          <w:rFonts w:ascii="Arial" w:hAnsi="Arial" w:cs="Arial"/>
          <w:color w:val="000000"/>
        </w:rPr>
        <w:t xml:space="preserve">ng active players: </w:t>
      </w:r>
    </w:p>
    <w:p w14:paraId="103DCDB0" w14:textId="3395FDDD" w:rsidR="00C17BD4" w:rsidRPr="00A1337F" w:rsidRDefault="00C17BD4" w:rsidP="002B442F">
      <w:pPr>
        <w:widowControl w:val="0"/>
        <w:autoSpaceDE w:val="0"/>
        <w:autoSpaceDN w:val="0"/>
        <w:adjustRightInd w:val="0"/>
        <w:spacing w:after="240" w:line="280" w:lineRule="atLeast"/>
        <w:rPr>
          <w:rFonts w:ascii="Arial" w:hAnsi="Arial" w:cs="Arial"/>
        </w:rPr>
      </w:pPr>
      <w:r w:rsidRPr="00A1337F">
        <w:rPr>
          <w:rFonts w:ascii="Arial" w:hAnsi="Arial" w:cs="Arial"/>
        </w:rPr>
        <w:t xml:space="preserve">1. </w:t>
      </w:r>
      <w:r w:rsidR="003F14BF" w:rsidRPr="00A1337F">
        <w:rPr>
          <w:rFonts w:ascii="Arial" w:hAnsi="Arial" w:cs="Arial"/>
        </w:rPr>
        <w:t>Any current B</w:t>
      </w:r>
      <w:r w:rsidR="002B442F" w:rsidRPr="00A1337F">
        <w:rPr>
          <w:rFonts w:ascii="Arial" w:hAnsi="Arial" w:cs="Arial"/>
        </w:rPr>
        <w:t>oard member</w:t>
      </w:r>
      <w:r w:rsidR="003F14BF" w:rsidRPr="00A1337F">
        <w:rPr>
          <w:rFonts w:ascii="Arial" w:hAnsi="Arial" w:cs="Arial"/>
        </w:rPr>
        <w:t xml:space="preserve"> that was elected by the general membership</w:t>
      </w:r>
      <w:r w:rsidR="002C2F8C" w:rsidRPr="00A1337F">
        <w:rPr>
          <w:rFonts w:ascii="Arial" w:hAnsi="Arial" w:cs="Arial"/>
        </w:rPr>
        <w:t xml:space="preserve"> and has not served as President for at least three (3) years.</w:t>
      </w:r>
    </w:p>
    <w:p w14:paraId="61EC1CF3" w14:textId="3A1F718A" w:rsidR="00D33777" w:rsidRPr="00430DEA" w:rsidRDefault="00C17BD4" w:rsidP="002B442F">
      <w:pPr>
        <w:widowControl w:val="0"/>
        <w:autoSpaceDE w:val="0"/>
        <w:autoSpaceDN w:val="0"/>
        <w:adjustRightInd w:val="0"/>
        <w:spacing w:after="240" w:line="280" w:lineRule="atLeast"/>
        <w:rPr>
          <w:rFonts w:ascii="Arial" w:hAnsi="Arial" w:cs="Arial"/>
        </w:rPr>
      </w:pPr>
      <w:r w:rsidRPr="00A1337F">
        <w:rPr>
          <w:rFonts w:ascii="Arial" w:hAnsi="Arial" w:cs="Arial"/>
        </w:rPr>
        <w:t xml:space="preserve">2. Any former Board member that was elected by the general membership, </w:t>
      </w:r>
      <w:r w:rsidR="00281E25" w:rsidRPr="00A1337F">
        <w:rPr>
          <w:rFonts w:ascii="Arial" w:hAnsi="Arial" w:cs="Arial"/>
        </w:rPr>
        <w:t xml:space="preserve">has </w:t>
      </w:r>
      <w:r w:rsidRPr="00A1337F">
        <w:rPr>
          <w:rFonts w:ascii="Arial" w:hAnsi="Arial" w:cs="Arial"/>
        </w:rPr>
        <w:t>completed at least one (1) full year on the Board, and has not served as President for at least three (3) years.</w:t>
      </w:r>
      <w:r w:rsidRPr="00430DEA">
        <w:rPr>
          <w:rFonts w:ascii="Arial" w:hAnsi="Arial" w:cs="Arial"/>
        </w:rPr>
        <w:t xml:space="preserve"> </w:t>
      </w:r>
      <w:r w:rsidR="002B442F" w:rsidRPr="00430DEA">
        <w:rPr>
          <w:rFonts w:ascii="Arial" w:hAnsi="Arial" w:cs="Arial"/>
        </w:rPr>
        <w:t xml:space="preserve"> </w:t>
      </w:r>
    </w:p>
    <w:p w14:paraId="7D84B592" w14:textId="5B1C6B7C"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c. A majority v</w:t>
      </w:r>
      <w:r w:rsidR="00C17BD4">
        <w:rPr>
          <w:rFonts w:ascii="Arial" w:hAnsi="Arial" w:cs="Arial"/>
          <w:color w:val="000000"/>
        </w:rPr>
        <w:t xml:space="preserve">ote of the Board members shall </w:t>
      </w:r>
      <w:r w:rsidRPr="00430DEA">
        <w:rPr>
          <w:rFonts w:ascii="Arial" w:hAnsi="Arial" w:cs="Arial"/>
        </w:rPr>
        <w:t xml:space="preserve">elect the Vice President for a term of one (1) year. That election will take place at the </w:t>
      </w:r>
      <w:r w:rsidR="003F14BF" w:rsidRPr="00430DEA">
        <w:rPr>
          <w:rFonts w:ascii="Arial" w:hAnsi="Arial" w:cs="Arial"/>
        </w:rPr>
        <w:t>August</w:t>
      </w:r>
      <w:r>
        <w:rPr>
          <w:rFonts w:ascii="Arial" w:hAnsi="Arial" w:cs="Arial"/>
          <w:color w:val="000000"/>
        </w:rPr>
        <w:t xml:space="preserve"> Board Meeting </w:t>
      </w:r>
      <w:r w:rsidR="003F14BF">
        <w:rPr>
          <w:rFonts w:ascii="Arial" w:hAnsi="Arial" w:cs="Arial"/>
          <w:color w:val="000000"/>
        </w:rPr>
        <w:t>and prior to the Silver League b</w:t>
      </w:r>
      <w:r>
        <w:rPr>
          <w:rFonts w:ascii="Arial" w:hAnsi="Arial" w:cs="Arial"/>
          <w:color w:val="000000"/>
        </w:rPr>
        <w:t xml:space="preserve">anquet. </w:t>
      </w:r>
    </w:p>
    <w:p w14:paraId="67369A72" w14:textId="77645D50" w:rsidR="002B442F" w:rsidRPr="00430DEA" w:rsidRDefault="002B442F" w:rsidP="002B442F">
      <w:pPr>
        <w:widowControl w:val="0"/>
        <w:autoSpaceDE w:val="0"/>
        <w:autoSpaceDN w:val="0"/>
        <w:adjustRightInd w:val="0"/>
        <w:spacing w:after="240" w:line="280" w:lineRule="atLeast"/>
        <w:rPr>
          <w:rFonts w:ascii="Times Roman" w:hAnsi="Times Roman" w:cs="Times Roman"/>
        </w:rPr>
      </w:pPr>
      <w:r w:rsidRPr="00430DEA">
        <w:rPr>
          <w:rFonts w:ascii="Arial" w:hAnsi="Arial" w:cs="Arial"/>
        </w:rPr>
        <w:t>d. The current Vice President will become President for a one (1) year term on Oct</w:t>
      </w:r>
      <w:r w:rsidR="00281E25" w:rsidRPr="00430DEA">
        <w:rPr>
          <w:rFonts w:ascii="Arial" w:hAnsi="Arial" w:cs="Arial"/>
        </w:rPr>
        <w:t xml:space="preserve">ober </w:t>
      </w:r>
      <w:r w:rsidRPr="00430DEA">
        <w:rPr>
          <w:rFonts w:ascii="Arial" w:hAnsi="Arial" w:cs="Arial"/>
        </w:rPr>
        <w:t xml:space="preserve">1st for the following </w:t>
      </w:r>
      <w:r w:rsidR="00BF620E" w:rsidRPr="00430DEA">
        <w:rPr>
          <w:rFonts w:ascii="Arial" w:hAnsi="Arial" w:cs="Arial"/>
        </w:rPr>
        <w:t>year</w:t>
      </w:r>
      <w:r w:rsidRPr="00430DEA">
        <w:rPr>
          <w:rFonts w:ascii="Arial" w:hAnsi="Arial" w:cs="Arial"/>
        </w:rPr>
        <w:t xml:space="preserve">. </w:t>
      </w:r>
    </w:p>
    <w:p w14:paraId="139E15AA" w14:textId="0A670E93" w:rsidR="003F14BF" w:rsidRPr="00430DEA" w:rsidRDefault="002B442F" w:rsidP="002B442F">
      <w:pPr>
        <w:widowControl w:val="0"/>
        <w:autoSpaceDE w:val="0"/>
        <w:autoSpaceDN w:val="0"/>
        <w:adjustRightInd w:val="0"/>
        <w:spacing w:after="240" w:line="280" w:lineRule="atLeast"/>
        <w:rPr>
          <w:rFonts w:ascii="Arial" w:hAnsi="Arial" w:cs="Arial"/>
        </w:rPr>
      </w:pPr>
      <w:r w:rsidRPr="00430DEA">
        <w:rPr>
          <w:rFonts w:ascii="Arial" w:hAnsi="Arial" w:cs="Arial"/>
        </w:rPr>
        <w:t>e. The current President will become Past Preside</w:t>
      </w:r>
      <w:r w:rsidR="003F14BF" w:rsidRPr="00430DEA">
        <w:rPr>
          <w:rFonts w:ascii="Arial" w:hAnsi="Arial" w:cs="Arial"/>
        </w:rPr>
        <w:t xml:space="preserve">nt without option of </w:t>
      </w:r>
      <w:r w:rsidR="002C2F8C" w:rsidRPr="00430DEA">
        <w:rPr>
          <w:rFonts w:ascii="Arial" w:hAnsi="Arial" w:cs="Arial"/>
        </w:rPr>
        <w:t>running for Vice President</w:t>
      </w:r>
      <w:r w:rsidR="0032360C" w:rsidRPr="00430DEA">
        <w:rPr>
          <w:rFonts w:ascii="Arial" w:hAnsi="Arial" w:cs="Arial"/>
        </w:rPr>
        <w:t xml:space="preserve"> for at least three (3) years</w:t>
      </w:r>
      <w:r w:rsidRPr="00430DEA">
        <w:rPr>
          <w:rFonts w:ascii="Arial" w:hAnsi="Arial" w:cs="Arial"/>
        </w:rPr>
        <w:t>.</w:t>
      </w:r>
    </w:p>
    <w:p w14:paraId="34D003B9" w14:textId="46064493"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sidRPr="00430DEA">
        <w:rPr>
          <w:rFonts w:ascii="Arial" w:hAnsi="Arial" w:cs="Arial"/>
        </w:rPr>
        <w:t xml:space="preserve"> f. The Immediate Past President will serve </w:t>
      </w:r>
      <w:r w:rsidR="0032360C" w:rsidRPr="00430DEA">
        <w:rPr>
          <w:rFonts w:ascii="Arial" w:hAnsi="Arial" w:cs="Arial"/>
        </w:rPr>
        <w:t>as a voting member</w:t>
      </w:r>
      <w:r w:rsidR="0032360C">
        <w:rPr>
          <w:rFonts w:ascii="Arial" w:hAnsi="Arial" w:cs="Arial"/>
          <w:color w:val="000000"/>
        </w:rPr>
        <w:t xml:space="preserve"> </w:t>
      </w:r>
      <w:r>
        <w:rPr>
          <w:rFonts w:ascii="Arial" w:hAnsi="Arial" w:cs="Arial"/>
          <w:color w:val="000000"/>
        </w:rPr>
        <w:t xml:space="preserve">on the Board of Directors for a period of one (1) year. </w:t>
      </w:r>
    </w:p>
    <w:p w14:paraId="4131A4CF" w14:textId="77777777" w:rsidR="00025F6D" w:rsidRDefault="002B442F" w:rsidP="002B442F">
      <w:pPr>
        <w:widowControl w:val="0"/>
        <w:autoSpaceDE w:val="0"/>
        <w:autoSpaceDN w:val="0"/>
        <w:adjustRightInd w:val="0"/>
        <w:spacing w:after="240" w:line="280" w:lineRule="atLeast"/>
        <w:rPr>
          <w:rFonts w:ascii="Arial" w:hAnsi="Arial" w:cs="Arial"/>
          <w:b/>
          <w:bCs/>
          <w:color w:val="000000"/>
        </w:rPr>
      </w:pPr>
      <w:r>
        <w:rPr>
          <w:rFonts w:ascii="Arial" w:hAnsi="Arial" w:cs="Arial"/>
          <w:b/>
          <w:bCs/>
          <w:color w:val="000000"/>
        </w:rPr>
        <w:t>Section 4</w:t>
      </w:r>
      <w:r w:rsidR="007A008B">
        <w:rPr>
          <w:rFonts w:ascii="Arial" w:hAnsi="Arial" w:cs="Arial"/>
          <w:b/>
          <w:bCs/>
          <w:color w:val="000000"/>
        </w:rPr>
        <w:t xml:space="preserve"> –</w:t>
      </w:r>
      <w:r>
        <w:rPr>
          <w:rFonts w:ascii="Arial" w:hAnsi="Arial" w:cs="Arial"/>
          <w:b/>
          <w:bCs/>
          <w:color w:val="000000"/>
        </w:rPr>
        <w:t xml:space="preserve"> The Secretary</w:t>
      </w:r>
    </w:p>
    <w:p w14:paraId="2B2B90CC" w14:textId="3AC2795F" w:rsidR="002B442F" w:rsidRPr="009A3072" w:rsidRDefault="00025F6D" w:rsidP="002B442F">
      <w:pPr>
        <w:widowControl w:val="0"/>
        <w:autoSpaceDE w:val="0"/>
        <w:autoSpaceDN w:val="0"/>
        <w:adjustRightInd w:val="0"/>
        <w:spacing w:after="240" w:line="280" w:lineRule="atLeast"/>
        <w:rPr>
          <w:rFonts w:ascii="Times Roman" w:hAnsi="Times Roman" w:cs="Times Roman"/>
          <w:color w:val="000000"/>
        </w:rPr>
      </w:pPr>
      <w:r w:rsidRPr="009A3072">
        <w:rPr>
          <w:rFonts w:ascii="Arial" w:hAnsi="Arial" w:cs="Arial"/>
          <w:color w:val="000000"/>
        </w:rPr>
        <w:t>The Board of Directors shall elect a Secretary from the </w:t>
      </w:r>
      <w:r w:rsidRPr="009A3072">
        <w:rPr>
          <w:rFonts w:ascii="Arial" w:hAnsi="Arial" w:cs="Arial"/>
          <w:color w:val="EE0000"/>
        </w:rPr>
        <w:t>general membership</w:t>
      </w:r>
      <w:r w:rsidRPr="009A3072">
        <w:rPr>
          <w:rFonts w:ascii="Arial" w:hAnsi="Arial" w:cs="Arial"/>
          <w:color w:val="000000"/>
        </w:rPr>
        <w:t>, for a one (1) year term, at the first Board meeting after September 30th.</w:t>
      </w:r>
      <w:r w:rsidR="002B442F" w:rsidRPr="009A3072">
        <w:rPr>
          <w:rFonts w:ascii="Arial" w:hAnsi="Arial" w:cs="Arial"/>
          <w:color w:val="000000"/>
        </w:rPr>
        <w:t xml:space="preserve"> </w:t>
      </w:r>
    </w:p>
    <w:p w14:paraId="67EA8724" w14:textId="090C1A53" w:rsidR="002B442F" w:rsidRPr="00697403" w:rsidRDefault="002B442F" w:rsidP="002B442F">
      <w:pPr>
        <w:widowControl w:val="0"/>
        <w:autoSpaceDE w:val="0"/>
        <w:autoSpaceDN w:val="0"/>
        <w:adjustRightInd w:val="0"/>
        <w:spacing w:after="240" w:line="280" w:lineRule="atLeast"/>
        <w:rPr>
          <w:rFonts w:ascii="Times Roman" w:hAnsi="Times Roman" w:cs="Times Roman"/>
          <w:color w:val="FF0000"/>
        </w:rPr>
      </w:pPr>
      <w:r>
        <w:rPr>
          <w:rFonts w:ascii="Arial" w:hAnsi="Arial" w:cs="Arial"/>
          <w:b/>
          <w:bCs/>
          <w:color w:val="000000"/>
        </w:rPr>
        <w:t xml:space="preserve">Section 5 – The Treasurer </w:t>
      </w:r>
    </w:p>
    <w:p w14:paraId="2B4F5981" w14:textId="71C5E4EF"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a. The Board of Directors shal</w:t>
      </w:r>
      <w:r w:rsidR="003F14BF">
        <w:rPr>
          <w:rFonts w:ascii="Arial" w:hAnsi="Arial" w:cs="Arial"/>
          <w:color w:val="000000"/>
        </w:rPr>
        <w:t xml:space="preserve">l </w:t>
      </w:r>
      <w:r w:rsidRPr="00430DEA">
        <w:rPr>
          <w:rFonts w:ascii="Arial" w:hAnsi="Arial" w:cs="Arial"/>
        </w:rPr>
        <w:t>elect a</w:t>
      </w:r>
      <w:r>
        <w:rPr>
          <w:rFonts w:ascii="Arial" w:hAnsi="Arial" w:cs="Arial"/>
          <w:color w:val="000000"/>
        </w:rPr>
        <w:t xml:space="preserve"> Treasurer for a one</w:t>
      </w:r>
      <w:r w:rsidR="0032360C">
        <w:rPr>
          <w:rFonts w:ascii="Arial" w:hAnsi="Arial" w:cs="Arial"/>
          <w:color w:val="000000"/>
        </w:rPr>
        <w:t xml:space="preserve"> (1) year</w:t>
      </w:r>
      <w:r>
        <w:rPr>
          <w:rFonts w:ascii="Arial" w:hAnsi="Arial" w:cs="Arial"/>
          <w:color w:val="000000"/>
        </w:rPr>
        <w:t xml:space="preserve"> term at the first meeting of the Board of Directors after September 30th. The Treasurer will remain in said position until replaced or reappointed by the Board. </w:t>
      </w:r>
    </w:p>
    <w:p w14:paraId="3D445D9D" w14:textId="17C5D00B" w:rsidR="003F14BF" w:rsidRPr="00430DEA" w:rsidRDefault="002B442F" w:rsidP="002B442F">
      <w:pPr>
        <w:widowControl w:val="0"/>
        <w:autoSpaceDE w:val="0"/>
        <w:autoSpaceDN w:val="0"/>
        <w:adjustRightInd w:val="0"/>
        <w:spacing w:after="240" w:line="280" w:lineRule="atLeast"/>
        <w:rPr>
          <w:rFonts w:ascii="Arial" w:hAnsi="Arial" w:cs="Arial"/>
        </w:rPr>
      </w:pPr>
      <w:r w:rsidRPr="00A1337F">
        <w:rPr>
          <w:rFonts w:ascii="Arial" w:hAnsi="Arial" w:cs="Arial"/>
        </w:rPr>
        <w:t>b. The Treasurer may b</w:t>
      </w:r>
      <w:r w:rsidR="003F14BF" w:rsidRPr="00A1337F">
        <w:rPr>
          <w:rFonts w:ascii="Arial" w:hAnsi="Arial" w:cs="Arial"/>
        </w:rPr>
        <w:t xml:space="preserve">e any current member of the </w:t>
      </w:r>
      <w:r w:rsidR="007A683C" w:rsidRPr="00A1337F">
        <w:rPr>
          <w:rFonts w:ascii="Arial" w:hAnsi="Arial" w:cs="Arial"/>
        </w:rPr>
        <w:t xml:space="preserve">General Membership not serving </w:t>
      </w:r>
      <w:r w:rsidR="005219E5" w:rsidRPr="00A1337F">
        <w:rPr>
          <w:rFonts w:ascii="Arial" w:hAnsi="Arial" w:cs="Arial"/>
        </w:rPr>
        <w:t xml:space="preserve">as a voting member </w:t>
      </w:r>
      <w:r w:rsidR="007A683C" w:rsidRPr="00A1337F">
        <w:rPr>
          <w:rFonts w:ascii="Arial" w:hAnsi="Arial" w:cs="Arial"/>
        </w:rPr>
        <w:t>on the Board of Directors.</w:t>
      </w:r>
    </w:p>
    <w:p w14:paraId="1E297325" w14:textId="5531BA14"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c. The Treasurer will be a voting member of the Board of Directors. </w:t>
      </w:r>
    </w:p>
    <w:p w14:paraId="37331EA5" w14:textId="19002A4F" w:rsidR="002B442F" w:rsidRPr="00430DEA" w:rsidRDefault="002B442F" w:rsidP="002B442F">
      <w:pPr>
        <w:widowControl w:val="0"/>
        <w:autoSpaceDE w:val="0"/>
        <w:autoSpaceDN w:val="0"/>
        <w:adjustRightInd w:val="0"/>
        <w:spacing w:after="240" w:line="280" w:lineRule="atLeast"/>
        <w:rPr>
          <w:rFonts w:ascii="Times Roman" w:hAnsi="Times Roman" w:cs="Times Roman"/>
        </w:rPr>
      </w:pPr>
      <w:r w:rsidRPr="00A1337F">
        <w:rPr>
          <w:rFonts w:ascii="Arial" w:hAnsi="Arial" w:cs="Arial"/>
        </w:rPr>
        <w:t xml:space="preserve">d. The Treasurer cannot be elected President or Vice President unless he has </w:t>
      </w:r>
      <w:r w:rsidR="00BD515D" w:rsidRPr="00A1337F">
        <w:rPr>
          <w:rFonts w:ascii="Arial" w:hAnsi="Arial" w:cs="Arial"/>
        </w:rPr>
        <w:t xml:space="preserve">previously </w:t>
      </w:r>
      <w:r w:rsidRPr="00A1337F">
        <w:rPr>
          <w:rFonts w:ascii="Arial" w:hAnsi="Arial" w:cs="Arial"/>
        </w:rPr>
        <w:t xml:space="preserve">served </w:t>
      </w:r>
      <w:r w:rsidR="00BB2C9E" w:rsidRPr="00A1337F">
        <w:rPr>
          <w:rFonts w:ascii="Arial" w:hAnsi="Arial" w:cs="Arial"/>
        </w:rPr>
        <w:t xml:space="preserve">on </w:t>
      </w:r>
      <w:r w:rsidRPr="00A1337F">
        <w:rPr>
          <w:rFonts w:ascii="Arial" w:hAnsi="Arial" w:cs="Arial"/>
        </w:rPr>
        <w:t>the Board of Directors</w:t>
      </w:r>
      <w:r w:rsidR="007416C1" w:rsidRPr="00A1337F">
        <w:rPr>
          <w:rFonts w:ascii="Arial" w:hAnsi="Arial" w:cs="Arial"/>
        </w:rPr>
        <w:t xml:space="preserve"> in a position elected by the General M</w:t>
      </w:r>
      <w:r w:rsidR="00BB2C9E" w:rsidRPr="00A1337F">
        <w:rPr>
          <w:rFonts w:ascii="Arial" w:hAnsi="Arial" w:cs="Arial"/>
        </w:rPr>
        <w:t>embership.</w:t>
      </w:r>
    </w:p>
    <w:p w14:paraId="3F2B6F5E"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e. The Treasurer will be bonded. </w:t>
      </w:r>
    </w:p>
    <w:p w14:paraId="005C314F" w14:textId="4FEC86C1"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lastRenderedPageBreak/>
        <w:t>Section 6 –</w:t>
      </w:r>
      <w:r w:rsidR="0032360C">
        <w:rPr>
          <w:rFonts w:ascii="Arial" w:hAnsi="Arial" w:cs="Arial"/>
          <w:b/>
          <w:bCs/>
          <w:color w:val="000000"/>
        </w:rPr>
        <w:t xml:space="preserve"> </w:t>
      </w:r>
      <w:r>
        <w:rPr>
          <w:rFonts w:ascii="Arial" w:hAnsi="Arial" w:cs="Arial"/>
          <w:b/>
          <w:bCs/>
          <w:color w:val="000000"/>
        </w:rPr>
        <w:t xml:space="preserve">Board Members </w:t>
      </w:r>
    </w:p>
    <w:p w14:paraId="4D92EEB6" w14:textId="1F87CA34" w:rsidR="00701377" w:rsidRPr="00DF7E5A" w:rsidRDefault="003D6AC3" w:rsidP="002B442F">
      <w:pPr>
        <w:widowControl w:val="0"/>
        <w:autoSpaceDE w:val="0"/>
        <w:autoSpaceDN w:val="0"/>
        <w:adjustRightInd w:val="0"/>
        <w:spacing w:after="240" w:line="280" w:lineRule="atLeast"/>
        <w:rPr>
          <w:rFonts w:ascii="Times Roman" w:hAnsi="Times Roman" w:cs="Times Roman"/>
        </w:rPr>
      </w:pPr>
      <w:r w:rsidRPr="003D6AC3">
        <w:rPr>
          <w:rFonts w:ascii="Times Roman" w:hAnsi="Times Roman" w:cs="Times Roman"/>
        </w:rPr>
        <w:t>a. The League members will elect an At-Large Board member from both the day and evening divisions and a Division Representative from each playing division. </w:t>
      </w:r>
      <w:r w:rsidRPr="003D6AC3">
        <w:rPr>
          <w:rFonts w:ascii="Times Roman" w:hAnsi="Times Roman" w:cs="Times Roman"/>
          <w:b/>
          <w:bCs/>
        </w:rPr>
        <w:t>Division Representatives must play in the division they represent.</w:t>
      </w:r>
    </w:p>
    <w:p w14:paraId="6BDC541A" w14:textId="014EA6A8" w:rsidR="002B442F" w:rsidRDefault="00701377" w:rsidP="002B442F">
      <w:pPr>
        <w:widowControl w:val="0"/>
        <w:autoSpaceDE w:val="0"/>
        <w:autoSpaceDN w:val="0"/>
        <w:adjustRightInd w:val="0"/>
        <w:spacing w:after="240" w:line="280" w:lineRule="atLeast"/>
        <w:rPr>
          <w:rFonts w:ascii="Times Roman" w:hAnsi="Times Roman" w:cs="Times Roman"/>
          <w:color w:val="000000"/>
        </w:rPr>
      </w:pPr>
      <w:r w:rsidRPr="00DF7E5A">
        <w:rPr>
          <w:rFonts w:ascii="Arial" w:hAnsi="Arial" w:cs="Arial"/>
        </w:rPr>
        <w:t>b</w:t>
      </w:r>
      <w:r w:rsidR="002B442F" w:rsidRPr="00430DEA">
        <w:rPr>
          <w:rFonts w:ascii="Arial" w:hAnsi="Arial" w:cs="Arial"/>
        </w:rPr>
        <w:t xml:space="preserve">. Elected </w:t>
      </w:r>
      <w:r w:rsidR="0032360C" w:rsidRPr="00430DEA">
        <w:rPr>
          <w:rFonts w:ascii="Arial" w:hAnsi="Arial" w:cs="Arial"/>
        </w:rPr>
        <w:t xml:space="preserve">Division or At-Large </w:t>
      </w:r>
      <w:r w:rsidR="002B442F" w:rsidRPr="00430DEA">
        <w:rPr>
          <w:rFonts w:ascii="Arial" w:hAnsi="Arial" w:cs="Arial"/>
        </w:rPr>
        <w:t>Board members</w:t>
      </w:r>
      <w:r w:rsidR="002B442F">
        <w:rPr>
          <w:rFonts w:ascii="Arial" w:hAnsi="Arial" w:cs="Arial"/>
          <w:color w:val="000000"/>
        </w:rPr>
        <w:t xml:space="preserve"> will serve a two (2) year term unless </w:t>
      </w:r>
      <w:r w:rsidR="0032360C">
        <w:rPr>
          <w:rFonts w:ascii="Arial" w:hAnsi="Arial" w:cs="Arial"/>
          <w:color w:val="000000"/>
        </w:rPr>
        <w:t>elected to fill a vacancy. The B</w:t>
      </w:r>
      <w:r w:rsidR="002B442F">
        <w:rPr>
          <w:rFonts w:ascii="Arial" w:hAnsi="Arial" w:cs="Arial"/>
          <w:color w:val="000000"/>
        </w:rPr>
        <w:t xml:space="preserve">oard has the right to extend a term for </w:t>
      </w:r>
      <w:r w:rsidR="00BB2C9E">
        <w:rPr>
          <w:rFonts w:ascii="Arial" w:hAnsi="Arial" w:cs="Arial"/>
          <w:color w:val="000000"/>
        </w:rPr>
        <w:t xml:space="preserve">a maximum of one (1) year </w:t>
      </w:r>
      <w:r w:rsidR="002B442F">
        <w:rPr>
          <w:rFonts w:ascii="Arial" w:hAnsi="Arial" w:cs="Arial"/>
          <w:color w:val="000000"/>
        </w:rPr>
        <w:t>to balance the election(s) for continuity</w:t>
      </w:r>
      <w:r w:rsidR="002C2F8C">
        <w:rPr>
          <w:rFonts w:ascii="Arial" w:hAnsi="Arial" w:cs="Arial"/>
          <w:color w:val="000000"/>
        </w:rPr>
        <w:t xml:space="preserve"> </w:t>
      </w:r>
      <w:r w:rsidR="002B442F">
        <w:rPr>
          <w:rFonts w:ascii="Arial" w:hAnsi="Arial" w:cs="Arial"/>
          <w:color w:val="000000"/>
        </w:rPr>
        <w:t xml:space="preserve">purposes. </w:t>
      </w:r>
    </w:p>
    <w:p w14:paraId="747D5126" w14:textId="205ECCCC" w:rsidR="002B442F" w:rsidRPr="00DF7E5A" w:rsidRDefault="00BB2C9E" w:rsidP="002B442F">
      <w:pPr>
        <w:widowControl w:val="0"/>
        <w:autoSpaceDE w:val="0"/>
        <w:autoSpaceDN w:val="0"/>
        <w:adjustRightInd w:val="0"/>
        <w:spacing w:after="240" w:line="280" w:lineRule="atLeast"/>
        <w:rPr>
          <w:rFonts w:ascii="Times Roman" w:hAnsi="Times Roman" w:cs="Times Roman"/>
        </w:rPr>
      </w:pPr>
      <w:r w:rsidRPr="00DF7E5A">
        <w:rPr>
          <w:rFonts w:ascii="Arial" w:hAnsi="Arial" w:cs="Arial"/>
        </w:rPr>
        <w:t>c. No B</w:t>
      </w:r>
      <w:r w:rsidR="002B442F" w:rsidRPr="00DF7E5A">
        <w:rPr>
          <w:rFonts w:ascii="Arial" w:hAnsi="Arial" w:cs="Arial"/>
        </w:rPr>
        <w:t>oard member will serve in two (2) voting positions on th</w:t>
      </w:r>
      <w:r w:rsidRPr="00DF7E5A">
        <w:rPr>
          <w:rFonts w:ascii="Arial" w:hAnsi="Arial" w:cs="Arial"/>
        </w:rPr>
        <w:t>e Board.</w:t>
      </w:r>
    </w:p>
    <w:p w14:paraId="069F0649" w14:textId="3747B1D4"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7 </w:t>
      </w:r>
      <w:r w:rsidR="007A008B">
        <w:rPr>
          <w:rFonts w:ascii="Arial" w:hAnsi="Arial" w:cs="Arial"/>
          <w:b/>
          <w:bCs/>
          <w:color w:val="000000"/>
        </w:rPr>
        <w:t>–</w:t>
      </w:r>
      <w:r>
        <w:rPr>
          <w:rFonts w:ascii="Arial" w:hAnsi="Arial" w:cs="Arial"/>
          <w:b/>
          <w:bCs/>
          <w:color w:val="000000"/>
        </w:rPr>
        <w:t xml:space="preserve"> Board Vacancies </w:t>
      </w:r>
    </w:p>
    <w:p w14:paraId="30C4EADC" w14:textId="6C1ECDEA" w:rsidR="002C2F8C" w:rsidRDefault="00BB2C9E" w:rsidP="002B442F">
      <w:pPr>
        <w:widowControl w:val="0"/>
        <w:autoSpaceDE w:val="0"/>
        <w:autoSpaceDN w:val="0"/>
        <w:adjustRightInd w:val="0"/>
        <w:spacing w:after="240" w:line="280" w:lineRule="atLeast"/>
        <w:rPr>
          <w:rFonts w:ascii="Arial" w:hAnsi="Arial" w:cs="Arial"/>
          <w:color w:val="000000"/>
        </w:rPr>
      </w:pPr>
      <w:r>
        <w:rPr>
          <w:rFonts w:ascii="Arial" w:hAnsi="Arial" w:cs="Arial"/>
          <w:color w:val="000000"/>
        </w:rPr>
        <w:t>a</w:t>
      </w:r>
      <w:r w:rsidRPr="00430DEA">
        <w:rPr>
          <w:rFonts w:ascii="Arial" w:hAnsi="Arial" w:cs="Arial"/>
        </w:rPr>
        <w:t>. In the event of a</w:t>
      </w:r>
      <w:r w:rsidR="00281E25" w:rsidRPr="00430DEA">
        <w:rPr>
          <w:rFonts w:ascii="Arial" w:hAnsi="Arial" w:cs="Arial"/>
        </w:rPr>
        <w:t>n “off season”</w:t>
      </w:r>
      <w:r w:rsidRPr="00430DEA">
        <w:rPr>
          <w:rFonts w:ascii="Arial" w:hAnsi="Arial" w:cs="Arial"/>
        </w:rPr>
        <w:t xml:space="preserve"> B</w:t>
      </w:r>
      <w:r w:rsidR="002B442F" w:rsidRPr="00430DEA">
        <w:rPr>
          <w:rFonts w:ascii="Arial" w:hAnsi="Arial" w:cs="Arial"/>
        </w:rPr>
        <w:t>oard vacancy</w:t>
      </w:r>
      <w:r w:rsidRPr="00430DEA">
        <w:rPr>
          <w:rFonts w:ascii="Arial" w:hAnsi="Arial" w:cs="Arial"/>
        </w:rPr>
        <w:t xml:space="preserve"> other than </w:t>
      </w:r>
      <w:r w:rsidR="002C2F8C" w:rsidRPr="00430DEA">
        <w:rPr>
          <w:rFonts w:ascii="Arial" w:hAnsi="Arial" w:cs="Arial"/>
        </w:rPr>
        <w:t xml:space="preserve">the office of </w:t>
      </w:r>
      <w:r w:rsidRPr="00430DEA">
        <w:rPr>
          <w:rFonts w:ascii="Arial" w:hAnsi="Arial" w:cs="Arial"/>
        </w:rPr>
        <w:t>President or Vice President</w:t>
      </w:r>
      <w:r w:rsidR="00281E25" w:rsidRPr="00430DEA">
        <w:rPr>
          <w:rFonts w:ascii="Arial" w:hAnsi="Arial" w:cs="Arial"/>
        </w:rPr>
        <w:t xml:space="preserve">, </w:t>
      </w:r>
      <w:r w:rsidR="002C2F8C" w:rsidRPr="00430DEA">
        <w:rPr>
          <w:rFonts w:ascii="Arial" w:hAnsi="Arial" w:cs="Arial"/>
        </w:rPr>
        <w:t>the Board of Directors may by</w:t>
      </w:r>
      <w:r w:rsidR="002B442F" w:rsidRPr="00430DEA">
        <w:rPr>
          <w:rFonts w:ascii="Arial" w:hAnsi="Arial" w:cs="Arial"/>
        </w:rPr>
        <w:t xml:space="preserve"> a favorable vote of</w:t>
      </w:r>
      <w:r w:rsidRPr="00430DEA">
        <w:rPr>
          <w:rFonts w:ascii="Arial" w:hAnsi="Arial" w:cs="Arial"/>
        </w:rPr>
        <w:t xml:space="preserve"> two-thirds (2/3) of the Board m</w:t>
      </w:r>
      <w:r w:rsidR="00F8278A" w:rsidRPr="00430DEA">
        <w:rPr>
          <w:rFonts w:ascii="Arial" w:hAnsi="Arial" w:cs="Arial"/>
        </w:rPr>
        <w:t xml:space="preserve">embers present, if a quorum exists, </w:t>
      </w:r>
      <w:r w:rsidR="002B442F" w:rsidRPr="00430DEA">
        <w:rPr>
          <w:rFonts w:ascii="Arial" w:hAnsi="Arial" w:cs="Arial"/>
        </w:rPr>
        <w:t xml:space="preserve">elect a person to fill the vacancy from </w:t>
      </w:r>
      <w:r w:rsidR="00F8278A" w:rsidRPr="00430DEA">
        <w:rPr>
          <w:rFonts w:ascii="Arial" w:hAnsi="Arial" w:cs="Arial"/>
        </w:rPr>
        <w:t>a</w:t>
      </w:r>
      <w:r w:rsidR="002B442F" w:rsidRPr="00430DEA">
        <w:rPr>
          <w:rFonts w:ascii="Arial" w:hAnsi="Arial" w:cs="Arial"/>
        </w:rPr>
        <w:t xml:space="preserve"> list of eligible candidates from the appropriate division</w:t>
      </w:r>
      <w:r w:rsidR="002B442F">
        <w:rPr>
          <w:rFonts w:ascii="Arial" w:hAnsi="Arial" w:cs="Arial"/>
          <w:color w:val="000000"/>
        </w:rPr>
        <w:t xml:space="preserve"> who have aske</w:t>
      </w:r>
      <w:r w:rsidR="002C2F8C">
        <w:rPr>
          <w:rFonts w:ascii="Arial" w:hAnsi="Arial" w:cs="Arial"/>
          <w:color w:val="000000"/>
        </w:rPr>
        <w:t>d for consideration</w:t>
      </w:r>
      <w:r>
        <w:rPr>
          <w:rFonts w:ascii="Arial" w:hAnsi="Arial" w:cs="Arial"/>
          <w:color w:val="000000"/>
        </w:rPr>
        <w:t xml:space="preserve">. </w:t>
      </w:r>
    </w:p>
    <w:p w14:paraId="35A43F26" w14:textId="6D8D9673" w:rsidR="002C2F8C" w:rsidRPr="00430DEA" w:rsidRDefault="002C2F8C" w:rsidP="002B442F">
      <w:pPr>
        <w:widowControl w:val="0"/>
        <w:autoSpaceDE w:val="0"/>
        <w:autoSpaceDN w:val="0"/>
        <w:adjustRightInd w:val="0"/>
        <w:spacing w:after="240" w:line="280" w:lineRule="atLeast"/>
        <w:rPr>
          <w:rFonts w:ascii="Arial" w:hAnsi="Arial" w:cs="Arial"/>
        </w:rPr>
      </w:pPr>
      <w:r w:rsidRPr="00430DEA">
        <w:rPr>
          <w:rFonts w:ascii="Arial" w:hAnsi="Arial" w:cs="Arial"/>
        </w:rPr>
        <w:t xml:space="preserve">1. </w:t>
      </w:r>
      <w:r w:rsidR="00BB2C9E" w:rsidRPr="00430DEA">
        <w:rPr>
          <w:rFonts w:ascii="Arial" w:hAnsi="Arial" w:cs="Arial"/>
        </w:rPr>
        <w:t>Such "Board-</w:t>
      </w:r>
      <w:r w:rsidR="002B442F" w:rsidRPr="00430DEA">
        <w:rPr>
          <w:rFonts w:ascii="Arial" w:hAnsi="Arial" w:cs="Arial"/>
        </w:rPr>
        <w:t>elected" Division Reps will serve for the remainder of</w:t>
      </w:r>
      <w:r w:rsidR="00701377" w:rsidRPr="00430DEA">
        <w:rPr>
          <w:rFonts w:ascii="Arial" w:hAnsi="Arial" w:cs="Arial"/>
        </w:rPr>
        <w:t xml:space="preserve"> the year</w:t>
      </w:r>
      <w:r w:rsidR="00BB2C9E" w:rsidRPr="00430DEA">
        <w:rPr>
          <w:rFonts w:ascii="Arial" w:hAnsi="Arial" w:cs="Arial"/>
        </w:rPr>
        <w:t xml:space="preserve">. </w:t>
      </w:r>
    </w:p>
    <w:p w14:paraId="0864BF66" w14:textId="5D091FB4" w:rsidR="002B442F" w:rsidRPr="00430DEA" w:rsidRDefault="002C2F8C" w:rsidP="002B442F">
      <w:pPr>
        <w:widowControl w:val="0"/>
        <w:autoSpaceDE w:val="0"/>
        <w:autoSpaceDN w:val="0"/>
        <w:adjustRightInd w:val="0"/>
        <w:spacing w:after="240" w:line="280" w:lineRule="atLeast"/>
        <w:rPr>
          <w:rFonts w:ascii="Times Roman" w:hAnsi="Times Roman" w:cs="Times Roman"/>
        </w:rPr>
      </w:pPr>
      <w:r w:rsidRPr="00430DEA">
        <w:rPr>
          <w:rFonts w:ascii="Arial" w:hAnsi="Arial" w:cs="Arial"/>
        </w:rPr>
        <w:t xml:space="preserve">2. </w:t>
      </w:r>
      <w:r w:rsidR="00BB2C9E" w:rsidRPr="00430DEA">
        <w:rPr>
          <w:rFonts w:ascii="Arial" w:hAnsi="Arial" w:cs="Arial"/>
        </w:rPr>
        <w:t xml:space="preserve">After that year, the </w:t>
      </w:r>
      <w:r w:rsidR="002B442F" w:rsidRPr="00430DEA">
        <w:rPr>
          <w:rFonts w:ascii="Arial" w:hAnsi="Arial" w:cs="Arial"/>
        </w:rPr>
        <w:t xml:space="preserve">General Membership </w:t>
      </w:r>
      <w:r w:rsidR="00E83861" w:rsidRPr="00430DEA">
        <w:rPr>
          <w:rFonts w:ascii="Arial" w:hAnsi="Arial" w:cs="Arial"/>
        </w:rPr>
        <w:t xml:space="preserve">of the </w:t>
      </w:r>
      <w:r w:rsidR="002B442F" w:rsidRPr="00430DEA">
        <w:rPr>
          <w:rFonts w:ascii="Arial" w:hAnsi="Arial" w:cs="Arial"/>
        </w:rPr>
        <w:t>division</w:t>
      </w:r>
      <w:r w:rsidR="00E83861" w:rsidRPr="00430DEA">
        <w:rPr>
          <w:rFonts w:ascii="Arial" w:hAnsi="Arial" w:cs="Arial"/>
        </w:rPr>
        <w:t>(s)</w:t>
      </w:r>
      <w:r w:rsidR="00BB2C9E" w:rsidRPr="00430DEA">
        <w:rPr>
          <w:rFonts w:ascii="Arial" w:hAnsi="Arial" w:cs="Arial"/>
        </w:rPr>
        <w:t xml:space="preserve"> will elect a member to complete the unexpired term, if needed</w:t>
      </w:r>
      <w:r w:rsidR="002B442F" w:rsidRPr="00430DEA">
        <w:rPr>
          <w:rFonts w:ascii="Arial" w:hAnsi="Arial" w:cs="Arial"/>
        </w:rPr>
        <w:t xml:space="preserve">. </w:t>
      </w:r>
    </w:p>
    <w:p w14:paraId="1C0F6D9F" w14:textId="7F5D6B13" w:rsidR="002B442F" w:rsidRPr="00EB297A" w:rsidRDefault="002C2F8C" w:rsidP="002B442F">
      <w:pPr>
        <w:widowControl w:val="0"/>
        <w:autoSpaceDE w:val="0"/>
        <w:autoSpaceDN w:val="0"/>
        <w:adjustRightInd w:val="0"/>
        <w:spacing w:after="240" w:line="280" w:lineRule="atLeast"/>
        <w:rPr>
          <w:rFonts w:ascii="Arial" w:hAnsi="Arial" w:cs="Arial"/>
          <w:color w:val="0000FF"/>
        </w:rPr>
      </w:pPr>
      <w:r w:rsidRPr="00430DEA">
        <w:rPr>
          <w:rFonts w:ascii="Arial" w:hAnsi="Arial" w:cs="Arial"/>
        </w:rPr>
        <w:t>b. In the event of a Board vacancy other than the office</w:t>
      </w:r>
      <w:r w:rsidR="00281E25" w:rsidRPr="00430DEA">
        <w:rPr>
          <w:rFonts w:ascii="Arial" w:hAnsi="Arial" w:cs="Arial"/>
        </w:rPr>
        <w:t xml:space="preserve"> of President or Vice President</w:t>
      </w:r>
      <w:r w:rsidRPr="00430DEA">
        <w:rPr>
          <w:rFonts w:ascii="Arial" w:hAnsi="Arial" w:cs="Arial"/>
        </w:rPr>
        <w:t xml:space="preserve"> during the season,</w:t>
      </w:r>
      <w:r w:rsidR="002B442F" w:rsidRPr="00430DEA">
        <w:rPr>
          <w:rFonts w:ascii="Arial" w:hAnsi="Arial" w:cs="Arial"/>
        </w:rPr>
        <w:t xml:space="preserve"> the General Membership of the appropriate division(s) will vote on candidates who ask for consideration to be elected to the vacant position for </w:t>
      </w:r>
      <w:r w:rsidR="00DA44DA" w:rsidRPr="00430DEA">
        <w:rPr>
          <w:rFonts w:ascii="Arial" w:hAnsi="Arial" w:cs="Arial"/>
        </w:rPr>
        <w:t>the remainder of the unexpired term</w:t>
      </w:r>
      <w:r w:rsidR="002B442F" w:rsidRPr="00430DEA">
        <w:rPr>
          <w:rFonts w:ascii="Arial" w:hAnsi="Arial" w:cs="Arial"/>
        </w:rPr>
        <w:t xml:space="preserve">. </w:t>
      </w:r>
      <w:r w:rsidR="00DA44DA" w:rsidRPr="00430DEA">
        <w:rPr>
          <w:rFonts w:ascii="Arial" w:hAnsi="Arial" w:cs="Arial"/>
        </w:rPr>
        <w:t>The</w:t>
      </w:r>
      <w:r w:rsidR="00DA44DA">
        <w:rPr>
          <w:rFonts w:ascii="Arial" w:hAnsi="Arial" w:cs="Arial"/>
          <w:color w:val="000000"/>
        </w:rPr>
        <w:t xml:space="preserve"> appropriate Division Rep or the League President </w:t>
      </w:r>
      <w:r w:rsidR="002B442F">
        <w:rPr>
          <w:rFonts w:ascii="Arial" w:hAnsi="Arial" w:cs="Arial"/>
          <w:color w:val="000000"/>
        </w:rPr>
        <w:t xml:space="preserve">will coordinate the vote. </w:t>
      </w:r>
    </w:p>
    <w:p w14:paraId="04948489" w14:textId="77777777" w:rsidR="00F8278A" w:rsidRPr="00A1337F" w:rsidRDefault="002B442F" w:rsidP="002B442F">
      <w:pPr>
        <w:widowControl w:val="0"/>
        <w:autoSpaceDE w:val="0"/>
        <w:autoSpaceDN w:val="0"/>
        <w:adjustRightInd w:val="0"/>
        <w:spacing w:after="240" w:line="280" w:lineRule="atLeast"/>
        <w:rPr>
          <w:rFonts w:ascii="Arial" w:hAnsi="Arial" w:cs="Arial"/>
        </w:rPr>
      </w:pPr>
      <w:r w:rsidRPr="00A1337F">
        <w:rPr>
          <w:rFonts w:ascii="Arial" w:hAnsi="Arial" w:cs="Arial"/>
        </w:rPr>
        <w:t xml:space="preserve">c. In the event of a vacancy in the office of President, the Vice President will fill the remainder of the unexpired term. </w:t>
      </w:r>
    </w:p>
    <w:p w14:paraId="05F7DDBB" w14:textId="0ABFFC4A" w:rsidR="00DF7E5A" w:rsidRPr="00A1337F" w:rsidRDefault="00DF7E5A" w:rsidP="002B442F">
      <w:pPr>
        <w:widowControl w:val="0"/>
        <w:autoSpaceDE w:val="0"/>
        <w:autoSpaceDN w:val="0"/>
        <w:adjustRightInd w:val="0"/>
        <w:spacing w:after="240" w:line="280" w:lineRule="atLeast"/>
        <w:rPr>
          <w:rFonts w:ascii="Arial" w:hAnsi="Arial" w:cs="Arial"/>
        </w:rPr>
      </w:pPr>
      <w:r w:rsidRPr="00A1337F">
        <w:rPr>
          <w:rFonts w:ascii="Arial" w:hAnsi="Arial" w:cs="Arial"/>
        </w:rPr>
        <w:t>1. If the remainder of the unexpired term is 6 months or more, the new President will be considered as having served a full term.</w:t>
      </w:r>
    </w:p>
    <w:p w14:paraId="417D9B6A" w14:textId="5FDE19DB" w:rsidR="00DF7E5A" w:rsidRPr="00A1337F" w:rsidRDefault="00DF7E5A" w:rsidP="002B442F">
      <w:pPr>
        <w:widowControl w:val="0"/>
        <w:autoSpaceDE w:val="0"/>
        <w:autoSpaceDN w:val="0"/>
        <w:adjustRightInd w:val="0"/>
        <w:spacing w:after="240" w:line="280" w:lineRule="atLeast"/>
        <w:rPr>
          <w:rFonts w:ascii="Arial" w:hAnsi="Arial" w:cs="Arial"/>
        </w:rPr>
      </w:pPr>
      <w:r w:rsidRPr="00A1337F">
        <w:rPr>
          <w:rFonts w:ascii="Arial" w:hAnsi="Arial" w:cs="Arial"/>
        </w:rPr>
        <w:t>2. If the remainder of the unexpired term is less than 6 months, the new President will not be considered as having served a full term</w:t>
      </w:r>
      <w:r w:rsidR="00126513" w:rsidRPr="00A1337F">
        <w:rPr>
          <w:rFonts w:ascii="Arial" w:hAnsi="Arial" w:cs="Arial"/>
        </w:rPr>
        <w:t xml:space="preserve"> </w:t>
      </w:r>
      <w:r w:rsidR="00460AC3" w:rsidRPr="00A1337F">
        <w:rPr>
          <w:rFonts w:ascii="Arial" w:hAnsi="Arial" w:cs="Arial"/>
        </w:rPr>
        <w:t xml:space="preserve">and will </w:t>
      </w:r>
      <w:r w:rsidRPr="00A1337F">
        <w:rPr>
          <w:rFonts w:ascii="Arial" w:hAnsi="Arial" w:cs="Arial"/>
        </w:rPr>
        <w:t>be eligible to serve a full term following the completion of the unexpired term.</w:t>
      </w:r>
    </w:p>
    <w:p w14:paraId="219BBA1A" w14:textId="46EEB5DE" w:rsidR="002B442F" w:rsidRPr="00430DEA" w:rsidRDefault="00F8278A" w:rsidP="002B442F">
      <w:pPr>
        <w:widowControl w:val="0"/>
        <w:autoSpaceDE w:val="0"/>
        <w:autoSpaceDN w:val="0"/>
        <w:adjustRightInd w:val="0"/>
        <w:spacing w:after="240" w:line="280" w:lineRule="atLeast"/>
        <w:rPr>
          <w:rFonts w:ascii="Arial" w:hAnsi="Arial" w:cs="Arial"/>
        </w:rPr>
      </w:pPr>
      <w:r w:rsidRPr="00A1337F">
        <w:rPr>
          <w:rFonts w:ascii="Arial" w:hAnsi="Arial" w:cs="Arial"/>
        </w:rPr>
        <w:t xml:space="preserve">d. </w:t>
      </w:r>
      <w:r w:rsidR="002B442F" w:rsidRPr="00A1337F">
        <w:rPr>
          <w:rFonts w:ascii="Arial" w:hAnsi="Arial" w:cs="Arial"/>
        </w:rPr>
        <w:t>In the event of a vacancy in the office of Vice-President, the Board will elect</w:t>
      </w:r>
      <w:r w:rsidR="0032360C" w:rsidRPr="00A1337F">
        <w:rPr>
          <w:rFonts w:ascii="Arial" w:hAnsi="Arial" w:cs="Arial"/>
        </w:rPr>
        <w:t xml:space="preserve"> a</w:t>
      </w:r>
      <w:r w:rsidR="00F43D6B" w:rsidRPr="00A1337F">
        <w:rPr>
          <w:rFonts w:ascii="Arial" w:hAnsi="Arial" w:cs="Arial"/>
        </w:rPr>
        <w:t xml:space="preserve"> current Board member </w:t>
      </w:r>
      <w:r w:rsidR="00DA44DA" w:rsidRPr="00A1337F">
        <w:rPr>
          <w:rFonts w:ascii="Arial" w:hAnsi="Arial" w:cs="Arial"/>
        </w:rPr>
        <w:t>or a Board member who has served within the last four</w:t>
      </w:r>
      <w:r w:rsidR="00460AC3" w:rsidRPr="00A1337F">
        <w:rPr>
          <w:rFonts w:ascii="Arial" w:hAnsi="Arial" w:cs="Arial"/>
        </w:rPr>
        <w:t xml:space="preserve"> years, who was elected to the Board by a vote of the General Membership,</w:t>
      </w:r>
      <w:r w:rsidR="003C2358" w:rsidRPr="00A1337F">
        <w:rPr>
          <w:rFonts w:ascii="Arial" w:hAnsi="Arial" w:cs="Arial"/>
        </w:rPr>
        <w:t xml:space="preserve"> and has not served</w:t>
      </w:r>
      <w:r w:rsidR="003A202C" w:rsidRPr="00A1337F">
        <w:rPr>
          <w:rFonts w:ascii="Arial" w:hAnsi="Arial" w:cs="Arial"/>
        </w:rPr>
        <w:t xml:space="preserve"> as President for at least three (3) years,</w:t>
      </w:r>
      <w:r w:rsidR="00460AC3" w:rsidRPr="00A1337F">
        <w:rPr>
          <w:rFonts w:ascii="Arial" w:hAnsi="Arial" w:cs="Arial"/>
        </w:rPr>
        <w:t xml:space="preserve"> to fill the remainder of the unexpired term.</w:t>
      </w:r>
      <w:r w:rsidR="002B442F" w:rsidRPr="00430DEA">
        <w:rPr>
          <w:rFonts w:ascii="Arial" w:hAnsi="Arial" w:cs="Arial"/>
        </w:rPr>
        <w:t xml:space="preserve"> </w:t>
      </w:r>
    </w:p>
    <w:p w14:paraId="6E3F3F60"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8 – Other Board Members </w:t>
      </w:r>
    </w:p>
    <w:p w14:paraId="19073775" w14:textId="242702ED" w:rsidR="0054676F" w:rsidRDefault="0054676F" w:rsidP="002B442F">
      <w:pPr>
        <w:widowControl w:val="0"/>
        <w:autoSpaceDE w:val="0"/>
        <w:autoSpaceDN w:val="0"/>
        <w:adjustRightInd w:val="0"/>
        <w:spacing w:after="240" w:line="280" w:lineRule="atLeast"/>
        <w:rPr>
          <w:rFonts w:ascii="Arial" w:hAnsi="Arial" w:cs="Arial"/>
          <w:color w:val="000000"/>
        </w:rPr>
      </w:pPr>
      <w:r w:rsidRPr="00460AC3">
        <w:rPr>
          <w:rFonts w:ascii="Arial" w:hAnsi="Arial" w:cs="Arial"/>
        </w:rPr>
        <w:lastRenderedPageBreak/>
        <w:t>a.</w:t>
      </w:r>
      <w:r>
        <w:rPr>
          <w:rFonts w:ascii="Arial" w:hAnsi="Arial" w:cs="Arial"/>
          <w:color w:val="000000"/>
        </w:rPr>
        <w:t xml:space="preserve"> </w:t>
      </w:r>
      <w:r w:rsidR="002B442F">
        <w:rPr>
          <w:rFonts w:ascii="Arial" w:hAnsi="Arial" w:cs="Arial"/>
          <w:color w:val="000000"/>
        </w:rPr>
        <w:t>All Past Presidents, prior to the immediate current Past President, wil</w:t>
      </w:r>
      <w:r w:rsidR="00F43D6B">
        <w:rPr>
          <w:rFonts w:ascii="Arial" w:hAnsi="Arial" w:cs="Arial"/>
          <w:color w:val="000000"/>
        </w:rPr>
        <w:t>l be considered members of the B</w:t>
      </w:r>
      <w:r w:rsidR="002B442F">
        <w:rPr>
          <w:rFonts w:ascii="Arial" w:hAnsi="Arial" w:cs="Arial"/>
          <w:color w:val="000000"/>
        </w:rPr>
        <w:t xml:space="preserve">oard with all </w:t>
      </w:r>
      <w:r w:rsidR="00673AE8">
        <w:rPr>
          <w:rFonts w:ascii="Arial" w:hAnsi="Arial" w:cs="Arial"/>
          <w:color w:val="000000"/>
        </w:rPr>
        <w:t xml:space="preserve">rights and privileges, but </w:t>
      </w:r>
      <w:r w:rsidR="00281E25">
        <w:rPr>
          <w:rFonts w:ascii="Arial" w:hAnsi="Arial" w:cs="Arial"/>
          <w:color w:val="000000"/>
        </w:rPr>
        <w:t xml:space="preserve">will </w:t>
      </w:r>
      <w:r w:rsidR="009C3272">
        <w:rPr>
          <w:rFonts w:ascii="Arial" w:hAnsi="Arial" w:cs="Arial"/>
          <w:color w:val="000000"/>
        </w:rPr>
        <w:t xml:space="preserve">not </w:t>
      </w:r>
      <w:r w:rsidR="002B442F">
        <w:rPr>
          <w:rFonts w:ascii="Arial" w:hAnsi="Arial" w:cs="Arial"/>
          <w:color w:val="000000"/>
        </w:rPr>
        <w:t>be voting members of the Board.</w:t>
      </w:r>
    </w:p>
    <w:p w14:paraId="0B6F2E1B" w14:textId="4E17700C" w:rsidR="002B442F" w:rsidRPr="00430DEA" w:rsidRDefault="0054676F" w:rsidP="002B442F">
      <w:pPr>
        <w:widowControl w:val="0"/>
        <w:autoSpaceDE w:val="0"/>
        <w:autoSpaceDN w:val="0"/>
        <w:adjustRightInd w:val="0"/>
        <w:spacing w:after="240" w:line="280" w:lineRule="atLeast"/>
        <w:rPr>
          <w:rFonts w:ascii="Times Roman" w:hAnsi="Times Roman" w:cs="Times Roman"/>
        </w:rPr>
      </w:pPr>
      <w:r w:rsidRPr="00430DEA">
        <w:rPr>
          <w:rFonts w:ascii="Arial" w:hAnsi="Arial" w:cs="Arial"/>
        </w:rPr>
        <w:t xml:space="preserve">b. </w:t>
      </w:r>
      <w:r w:rsidR="00CA74C6" w:rsidRPr="00430DEA">
        <w:rPr>
          <w:rFonts w:ascii="Arial" w:hAnsi="Arial" w:cs="Arial"/>
        </w:rPr>
        <w:t>Any non-voting member of the Board shall not count towards a quorum.</w:t>
      </w:r>
    </w:p>
    <w:p w14:paraId="43486866" w14:textId="743250BA"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9 </w:t>
      </w:r>
      <w:r w:rsidR="007A008B">
        <w:rPr>
          <w:rFonts w:ascii="Arial" w:hAnsi="Arial" w:cs="Arial"/>
          <w:b/>
          <w:bCs/>
          <w:color w:val="000000"/>
        </w:rPr>
        <w:t>–</w:t>
      </w:r>
      <w:r>
        <w:rPr>
          <w:rFonts w:ascii="Arial" w:hAnsi="Arial" w:cs="Arial"/>
          <w:b/>
          <w:bCs/>
          <w:color w:val="000000"/>
        </w:rPr>
        <w:t xml:space="preserve"> Indemnification and Insurance </w:t>
      </w:r>
    </w:p>
    <w:p w14:paraId="4BD9D96F" w14:textId="3572B320"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To the full extent permitted by the laws and rules governing non-profit corporati</w:t>
      </w:r>
      <w:r w:rsidR="00F43D6B">
        <w:rPr>
          <w:rFonts w:ascii="Arial" w:hAnsi="Arial" w:cs="Arial"/>
          <w:color w:val="000000"/>
        </w:rPr>
        <w:t>ons in the state of Ohio, each B</w:t>
      </w:r>
      <w:r>
        <w:rPr>
          <w:rFonts w:ascii="Arial" w:hAnsi="Arial" w:cs="Arial"/>
          <w:color w:val="000000"/>
        </w:rPr>
        <w:t xml:space="preserve">oard member or officer who was, or is serving on the Silver League Board shall be indemnified by the Silver League Board against such expenses (including attorney’s fees), judgments, fines, and amounts paid in settlement actually and reasonably incurred by him or her in connection with the defense of any civil, criminal, administrative, or investigative action, suit or proceeding in which he or she was or is a party, or is threatened to be made a party, by reason of being or having been such board member or officer, except in relation to matters as to which he or she shall be adjudged in such action, suit, or proceeding to be liable for negligence or misconduct in the performance of duties. The indemnification provided by this section shall not be deemed exclusive of any other right to which a person may be entitled as a matter of law or under any section of these Bylaws, agreement, vote of the of the Silver League Board or otherwise. The Silver League Board may purchase and maintain insurance for any person to the extent provided by applicable law. </w:t>
      </w:r>
    </w:p>
    <w:p w14:paraId="7F7762FE" w14:textId="73687E3B"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10 </w:t>
      </w:r>
      <w:r w:rsidR="007A008B">
        <w:rPr>
          <w:rFonts w:ascii="Arial" w:hAnsi="Arial" w:cs="Arial"/>
          <w:b/>
          <w:bCs/>
          <w:color w:val="000000"/>
        </w:rPr>
        <w:t>–</w:t>
      </w:r>
      <w:r>
        <w:rPr>
          <w:rFonts w:ascii="Arial" w:hAnsi="Arial" w:cs="Arial"/>
          <w:b/>
          <w:bCs/>
          <w:color w:val="000000"/>
        </w:rPr>
        <w:t xml:space="preserve"> Removals </w:t>
      </w:r>
    </w:p>
    <w:p w14:paraId="221DAB27" w14:textId="64DF32C0"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Any Board member may be removed, with or without cause, after 10 days notice, </w:t>
      </w:r>
      <w:r w:rsidR="00F43D6B">
        <w:rPr>
          <w:rFonts w:ascii="Arial" w:hAnsi="Arial" w:cs="Arial"/>
          <w:color w:val="000000"/>
        </w:rPr>
        <w:t>by a three-fourths (3/4) super-</w:t>
      </w:r>
      <w:r>
        <w:rPr>
          <w:rFonts w:ascii="Arial" w:hAnsi="Arial" w:cs="Arial"/>
          <w:color w:val="000000"/>
        </w:rPr>
        <w:t xml:space="preserve">majority vote of the Board provided there is a quorum present at the </w:t>
      </w:r>
      <w:r w:rsidR="00DA44DA">
        <w:rPr>
          <w:rFonts w:ascii="Arial" w:hAnsi="Arial" w:cs="Arial"/>
          <w:color w:val="000000"/>
        </w:rPr>
        <w:t xml:space="preserve">Board meeting when </w:t>
      </w:r>
      <w:r>
        <w:rPr>
          <w:rFonts w:ascii="Arial" w:hAnsi="Arial" w:cs="Arial"/>
          <w:color w:val="000000"/>
        </w:rPr>
        <w:t>such action is taken</w:t>
      </w:r>
      <w:r>
        <w:rPr>
          <w:rFonts w:ascii="Arial" w:hAnsi="Arial" w:cs="Arial"/>
          <w:i/>
          <w:iCs/>
          <w:color w:val="000000"/>
        </w:rPr>
        <w:t xml:space="preserve">. </w:t>
      </w:r>
    </w:p>
    <w:p w14:paraId="673BBAD3"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ARTICLE V – DUTIES WITHIN THE BOARD </w:t>
      </w:r>
    </w:p>
    <w:p w14:paraId="797B31AD"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1 – Board of Directors </w:t>
      </w:r>
    </w:p>
    <w:p w14:paraId="062DB1D0"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The Board of Directors is responsible for the management and administration of the Silver League. </w:t>
      </w:r>
    </w:p>
    <w:p w14:paraId="220B24B3"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2 – President </w:t>
      </w:r>
    </w:p>
    <w:p w14:paraId="0135743F" w14:textId="77777777" w:rsidR="00F43D6B" w:rsidRDefault="002B442F" w:rsidP="002B442F">
      <w:pPr>
        <w:widowControl w:val="0"/>
        <w:autoSpaceDE w:val="0"/>
        <w:autoSpaceDN w:val="0"/>
        <w:adjustRightInd w:val="0"/>
        <w:spacing w:after="240" w:line="280" w:lineRule="atLeast"/>
        <w:rPr>
          <w:rFonts w:ascii="Arial" w:hAnsi="Arial" w:cs="Arial"/>
          <w:color w:val="000000"/>
        </w:rPr>
      </w:pPr>
      <w:r>
        <w:rPr>
          <w:rFonts w:ascii="Arial" w:hAnsi="Arial" w:cs="Arial"/>
          <w:color w:val="000000"/>
        </w:rPr>
        <w:t xml:space="preserve">a. The President shall preside at all meetings of the Silver League. </w:t>
      </w:r>
    </w:p>
    <w:p w14:paraId="2F7EDBF4" w14:textId="46A0B9C4" w:rsidR="00F43D6B" w:rsidRDefault="00F43D6B" w:rsidP="002B442F">
      <w:pPr>
        <w:widowControl w:val="0"/>
        <w:autoSpaceDE w:val="0"/>
        <w:autoSpaceDN w:val="0"/>
        <w:adjustRightInd w:val="0"/>
        <w:spacing w:after="240" w:line="280" w:lineRule="atLeast"/>
        <w:rPr>
          <w:rFonts w:ascii="Arial" w:hAnsi="Arial" w:cs="Arial"/>
          <w:color w:val="000000"/>
        </w:rPr>
      </w:pPr>
      <w:r>
        <w:rPr>
          <w:rFonts w:ascii="Arial" w:hAnsi="Arial" w:cs="Arial"/>
          <w:color w:val="000000"/>
        </w:rPr>
        <w:t xml:space="preserve">b. The President </w:t>
      </w:r>
      <w:r w:rsidR="002B442F">
        <w:rPr>
          <w:rFonts w:ascii="Arial" w:hAnsi="Arial" w:cs="Arial"/>
          <w:color w:val="000000"/>
        </w:rPr>
        <w:t>shall preserve order therein.</w:t>
      </w:r>
    </w:p>
    <w:p w14:paraId="27180C61" w14:textId="5F1AAAC4" w:rsidR="00F43D6B" w:rsidRDefault="00F43D6B" w:rsidP="002B442F">
      <w:pPr>
        <w:widowControl w:val="0"/>
        <w:autoSpaceDE w:val="0"/>
        <w:autoSpaceDN w:val="0"/>
        <w:adjustRightInd w:val="0"/>
        <w:spacing w:after="240" w:line="280" w:lineRule="atLeast"/>
        <w:rPr>
          <w:rFonts w:ascii="Arial" w:hAnsi="Arial" w:cs="Arial"/>
          <w:color w:val="000000"/>
        </w:rPr>
      </w:pPr>
      <w:r>
        <w:rPr>
          <w:rFonts w:ascii="Arial" w:hAnsi="Arial" w:cs="Arial"/>
          <w:color w:val="000000"/>
        </w:rPr>
        <w:t xml:space="preserve">c. The President </w:t>
      </w:r>
      <w:r w:rsidR="002B442F">
        <w:rPr>
          <w:rFonts w:ascii="Arial" w:hAnsi="Arial" w:cs="Arial"/>
          <w:color w:val="000000"/>
        </w:rPr>
        <w:t>shall call special meetings as needed.</w:t>
      </w:r>
    </w:p>
    <w:p w14:paraId="208B99FB" w14:textId="609F9CE9"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d. The President shall be an ex-officio member of all committees. </w:t>
      </w:r>
    </w:p>
    <w:p w14:paraId="269EF971"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3 – Vice President </w:t>
      </w:r>
    </w:p>
    <w:p w14:paraId="1D16011D" w14:textId="77777777" w:rsidR="00F43D6B" w:rsidRDefault="002B442F" w:rsidP="002B442F">
      <w:pPr>
        <w:widowControl w:val="0"/>
        <w:autoSpaceDE w:val="0"/>
        <w:autoSpaceDN w:val="0"/>
        <w:adjustRightInd w:val="0"/>
        <w:spacing w:after="240" w:line="280" w:lineRule="atLeast"/>
        <w:rPr>
          <w:rFonts w:ascii="Arial" w:hAnsi="Arial" w:cs="Arial"/>
          <w:color w:val="000000"/>
        </w:rPr>
      </w:pPr>
      <w:r>
        <w:rPr>
          <w:rFonts w:ascii="Arial" w:hAnsi="Arial" w:cs="Arial"/>
          <w:color w:val="000000"/>
        </w:rPr>
        <w:lastRenderedPageBreak/>
        <w:t xml:space="preserve">a. The Vice President shall perform the duties of the President in the President’s absence. </w:t>
      </w:r>
    </w:p>
    <w:p w14:paraId="3BD433ED" w14:textId="58296148"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b. </w:t>
      </w:r>
      <w:r w:rsidR="00F43D6B">
        <w:rPr>
          <w:rFonts w:ascii="Arial" w:hAnsi="Arial" w:cs="Arial"/>
          <w:color w:val="000000"/>
        </w:rPr>
        <w:t>The Vice President</w:t>
      </w:r>
      <w:r w:rsidR="00DA44DA">
        <w:rPr>
          <w:rFonts w:ascii="Arial" w:hAnsi="Arial" w:cs="Arial"/>
          <w:color w:val="000000"/>
        </w:rPr>
        <w:t xml:space="preserve"> will </w:t>
      </w:r>
      <w:r w:rsidR="00DA44DA" w:rsidRPr="00460AC3">
        <w:rPr>
          <w:rFonts w:ascii="Arial" w:hAnsi="Arial" w:cs="Arial"/>
        </w:rPr>
        <w:t>perform</w:t>
      </w:r>
      <w:r w:rsidR="00DA44DA">
        <w:rPr>
          <w:rFonts w:ascii="Arial" w:hAnsi="Arial" w:cs="Arial"/>
          <w:color w:val="000000"/>
        </w:rPr>
        <w:t xml:space="preserve"> </w:t>
      </w:r>
      <w:r>
        <w:rPr>
          <w:rFonts w:ascii="Arial" w:hAnsi="Arial" w:cs="Arial"/>
          <w:color w:val="000000"/>
        </w:rPr>
        <w:t xml:space="preserve">duties as assigned by the President. </w:t>
      </w:r>
    </w:p>
    <w:p w14:paraId="56D8D6B3"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4 – Secretary </w:t>
      </w:r>
    </w:p>
    <w:p w14:paraId="57B1756E"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a. The Secretary shall keep accurate records of the proceedings of all Board and General Meetings of the Silver League. </w:t>
      </w:r>
    </w:p>
    <w:p w14:paraId="4DF2E616" w14:textId="20737165"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b. The Secretary will keep an accumulative historical record of approved Board minutes and General meeting minutes, which </w:t>
      </w:r>
      <w:r w:rsidR="00F43D6B">
        <w:rPr>
          <w:rFonts w:ascii="Arial" w:hAnsi="Arial" w:cs="Arial"/>
          <w:color w:val="000000"/>
        </w:rPr>
        <w:t xml:space="preserve">will be passed on to the newly </w:t>
      </w:r>
      <w:r w:rsidRPr="00460AC3">
        <w:rPr>
          <w:rFonts w:ascii="Arial" w:hAnsi="Arial" w:cs="Arial"/>
        </w:rPr>
        <w:t xml:space="preserve">elected </w:t>
      </w:r>
      <w:r>
        <w:rPr>
          <w:rFonts w:ascii="Arial" w:hAnsi="Arial" w:cs="Arial"/>
          <w:color w:val="000000"/>
        </w:rPr>
        <w:t xml:space="preserve">Secretary. </w:t>
      </w:r>
    </w:p>
    <w:p w14:paraId="5C27A89F" w14:textId="77777777" w:rsidR="005445BE" w:rsidRDefault="002B442F" w:rsidP="002B442F">
      <w:pPr>
        <w:widowControl w:val="0"/>
        <w:autoSpaceDE w:val="0"/>
        <w:autoSpaceDN w:val="0"/>
        <w:adjustRightInd w:val="0"/>
        <w:spacing w:after="240" w:line="280" w:lineRule="atLeast"/>
        <w:rPr>
          <w:rFonts w:ascii="Arial" w:hAnsi="Arial" w:cs="Arial"/>
          <w:color w:val="000000"/>
        </w:rPr>
      </w:pPr>
      <w:r>
        <w:rPr>
          <w:rFonts w:ascii="Arial" w:hAnsi="Arial" w:cs="Arial"/>
          <w:color w:val="000000"/>
        </w:rPr>
        <w:t>c. The Secretary will assist as needed in preparing any correspondence and will keep an accurate record of all correspondence for the League.</w:t>
      </w:r>
    </w:p>
    <w:p w14:paraId="7A71ADC2" w14:textId="34D251EC" w:rsidR="002B442F" w:rsidRPr="00430DEA" w:rsidRDefault="005445BE" w:rsidP="002B442F">
      <w:pPr>
        <w:widowControl w:val="0"/>
        <w:autoSpaceDE w:val="0"/>
        <w:autoSpaceDN w:val="0"/>
        <w:adjustRightInd w:val="0"/>
        <w:spacing w:after="240" w:line="280" w:lineRule="atLeast"/>
        <w:rPr>
          <w:rFonts w:ascii="Arial" w:hAnsi="Arial" w:cs="Arial"/>
        </w:rPr>
      </w:pPr>
      <w:r w:rsidRPr="00430DEA">
        <w:rPr>
          <w:rFonts w:ascii="Arial" w:hAnsi="Arial" w:cs="Arial"/>
        </w:rPr>
        <w:t xml:space="preserve">d. The Secretary will keep all election ballots for a period of one (1) year, for review by any League member in good standing. </w:t>
      </w:r>
      <w:r w:rsidR="002B442F" w:rsidRPr="00430DEA">
        <w:rPr>
          <w:rFonts w:ascii="Arial" w:hAnsi="Arial" w:cs="Arial"/>
        </w:rPr>
        <w:t xml:space="preserve"> </w:t>
      </w:r>
    </w:p>
    <w:p w14:paraId="7623EE86"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5 – Treasurer </w:t>
      </w:r>
    </w:p>
    <w:p w14:paraId="07D1E93D" w14:textId="77777777" w:rsidR="00F43D6B" w:rsidRDefault="002B442F" w:rsidP="002B442F">
      <w:pPr>
        <w:widowControl w:val="0"/>
        <w:autoSpaceDE w:val="0"/>
        <w:autoSpaceDN w:val="0"/>
        <w:adjustRightInd w:val="0"/>
        <w:spacing w:after="240" w:line="280" w:lineRule="atLeast"/>
        <w:rPr>
          <w:rFonts w:ascii="Arial" w:hAnsi="Arial" w:cs="Arial"/>
          <w:color w:val="000000"/>
        </w:rPr>
      </w:pPr>
      <w:r>
        <w:rPr>
          <w:rFonts w:ascii="Arial" w:hAnsi="Arial" w:cs="Arial"/>
          <w:color w:val="000000"/>
        </w:rPr>
        <w:t xml:space="preserve">a. The Treasurer shall keep accurate records of the income and expenditures of the Silver League. </w:t>
      </w:r>
    </w:p>
    <w:p w14:paraId="5B827F0B" w14:textId="1AED8FD2"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b. The Treasurer will present an up-to-date financial report at all Board meetings. </w:t>
      </w:r>
    </w:p>
    <w:p w14:paraId="3850A648" w14:textId="48F9A3ED"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c. </w:t>
      </w:r>
      <w:r w:rsidR="00F43D6B">
        <w:rPr>
          <w:rFonts w:ascii="Arial" w:hAnsi="Arial" w:cs="Arial"/>
          <w:color w:val="000000"/>
        </w:rPr>
        <w:t>The Treasurer must have approval from the Board of Directors before making payment for any League purchases.</w:t>
      </w:r>
      <w:r>
        <w:rPr>
          <w:rFonts w:ascii="Arial" w:hAnsi="Arial" w:cs="Arial"/>
          <w:color w:val="000000"/>
        </w:rPr>
        <w:t xml:space="preserve"> </w:t>
      </w:r>
    </w:p>
    <w:p w14:paraId="0907F778"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d. The Treasurer will present non-budgeted bills to the Board for payment approval. </w:t>
      </w:r>
    </w:p>
    <w:p w14:paraId="11AD6BDF" w14:textId="4D6FD04D"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e. The Treasurer will make paym</w:t>
      </w:r>
      <w:r w:rsidR="00125DCE">
        <w:rPr>
          <w:rFonts w:ascii="Arial" w:hAnsi="Arial" w:cs="Arial"/>
          <w:color w:val="000000"/>
        </w:rPr>
        <w:t>ent of budgeted or approved non-budgeted</w:t>
      </w:r>
      <w:r w:rsidR="00C17BD4">
        <w:rPr>
          <w:rFonts w:ascii="Arial" w:hAnsi="Arial" w:cs="Arial"/>
          <w:color w:val="000000"/>
        </w:rPr>
        <w:t xml:space="preserve"> bills under $</w:t>
      </w:r>
      <w:r>
        <w:rPr>
          <w:rFonts w:ascii="Arial" w:hAnsi="Arial" w:cs="Arial"/>
          <w:color w:val="000000"/>
        </w:rPr>
        <w:t>4</w:t>
      </w:r>
      <w:r w:rsidR="00C17BD4">
        <w:rPr>
          <w:rFonts w:ascii="Arial" w:hAnsi="Arial" w:cs="Arial"/>
          <w:color w:val="000000"/>
        </w:rPr>
        <w:t>00</w:t>
      </w:r>
      <w:r w:rsidR="00125DCE">
        <w:rPr>
          <w:rFonts w:ascii="Arial" w:hAnsi="Arial" w:cs="Arial"/>
          <w:color w:val="000000"/>
        </w:rPr>
        <w:t>. Budgeted or approved non-</w:t>
      </w:r>
      <w:r w:rsidR="00C17BD4">
        <w:rPr>
          <w:rFonts w:ascii="Arial" w:hAnsi="Arial" w:cs="Arial"/>
          <w:color w:val="000000"/>
        </w:rPr>
        <w:t>budgeted amounts over $400</w:t>
      </w:r>
      <w:r>
        <w:rPr>
          <w:rFonts w:ascii="Arial" w:hAnsi="Arial" w:cs="Arial"/>
          <w:color w:val="000000"/>
        </w:rPr>
        <w:t xml:space="preserve"> must be paid by check. </w:t>
      </w:r>
    </w:p>
    <w:p w14:paraId="4510031B" w14:textId="1ADDA6B2"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f. The Treasurer will present a financial report for audit by the Board at the first meeting in October or October 15th, whichever date is later. The auditing committee will be appointed by the </w:t>
      </w:r>
      <w:r w:rsidR="00C17BD4">
        <w:rPr>
          <w:rFonts w:ascii="Arial" w:hAnsi="Arial" w:cs="Arial"/>
          <w:color w:val="000000"/>
        </w:rPr>
        <w:t>President from Board or League m</w:t>
      </w:r>
      <w:r>
        <w:rPr>
          <w:rFonts w:ascii="Arial" w:hAnsi="Arial" w:cs="Arial"/>
          <w:color w:val="000000"/>
        </w:rPr>
        <w:t xml:space="preserve">embership. </w:t>
      </w:r>
    </w:p>
    <w:p w14:paraId="12540C63" w14:textId="4450AF44"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g. The Treasurer will submit a proposed budget for Board approval at the November </w:t>
      </w:r>
      <w:r w:rsidR="00C17BD4" w:rsidRPr="00460AC3">
        <w:rPr>
          <w:rFonts w:ascii="Arial" w:hAnsi="Arial" w:cs="Arial"/>
        </w:rPr>
        <w:t>Board</w:t>
      </w:r>
      <w:r w:rsidR="00C17BD4">
        <w:rPr>
          <w:rFonts w:ascii="Arial" w:hAnsi="Arial" w:cs="Arial"/>
          <w:color w:val="000000"/>
        </w:rPr>
        <w:t xml:space="preserve"> </w:t>
      </w:r>
      <w:r>
        <w:rPr>
          <w:rFonts w:ascii="Arial" w:hAnsi="Arial" w:cs="Arial"/>
          <w:color w:val="000000"/>
        </w:rPr>
        <w:t xml:space="preserve">meeting. </w:t>
      </w:r>
    </w:p>
    <w:p w14:paraId="3D6BE2D2" w14:textId="1CF17559"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h</w:t>
      </w:r>
      <w:r w:rsidR="00F43D6B">
        <w:rPr>
          <w:rFonts w:ascii="Arial" w:hAnsi="Arial" w:cs="Arial"/>
          <w:color w:val="000000"/>
        </w:rPr>
        <w:t xml:space="preserve">. The Treasurer will be </w:t>
      </w:r>
      <w:r w:rsidR="00F43D6B" w:rsidRPr="00430DEA">
        <w:rPr>
          <w:rFonts w:ascii="Arial" w:hAnsi="Arial" w:cs="Arial"/>
        </w:rPr>
        <w:t xml:space="preserve">either </w:t>
      </w:r>
      <w:r w:rsidRPr="00430DEA">
        <w:rPr>
          <w:rFonts w:ascii="Arial" w:hAnsi="Arial" w:cs="Arial"/>
        </w:rPr>
        <w:t>elected or</w:t>
      </w:r>
      <w:r>
        <w:rPr>
          <w:rFonts w:ascii="Arial" w:hAnsi="Arial" w:cs="Arial"/>
          <w:color w:val="000000"/>
        </w:rPr>
        <w:t xml:space="preserve"> reaffirmed at the first </w:t>
      </w:r>
      <w:r w:rsidR="00C17BD4">
        <w:rPr>
          <w:rFonts w:ascii="Arial" w:hAnsi="Arial" w:cs="Arial"/>
          <w:color w:val="000000"/>
        </w:rPr>
        <w:t xml:space="preserve">Board meeting </w:t>
      </w:r>
      <w:r>
        <w:rPr>
          <w:rFonts w:ascii="Arial" w:hAnsi="Arial" w:cs="Arial"/>
          <w:color w:val="000000"/>
        </w:rPr>
        <w:t xml:space="preserve">after September 30th. Upon leaving the office of Treasurer, the Treasurer will deliver all monies, properties and Silver League rights to the President who will convey these to the newly elected Treasurer. </w:t>
      </w:r>
    </w:p>
    <w:p w14:paraId="6EE9563F" w14:textId="1CB02631" w:rsidR="002B442F" w:rsidRDefault="00DA44DA" w:rsidP="002B442F">
      <w:pPr>
        <w:widowControl w:val="0"/>
        <w:autoSpaceDE w:val="0"/>
        <w:autoSpaceDN w:val="0"/>
        <w:adjustRightInd w:val="0"/>
        <w:spacing w:after="240" w:line="280" w:lineRule="atLeast"/>
        <w:rPr>
          <w:rFonts w:ascii="Times Roman" w:hAnsi="Times Roman" w:cs="Times Roman"/>
          <w:color w:val="000000"/>
        </w:rPr>
      </w:pPr>
      <w:proofErr w:type="spellStart"/>
      <w:r>
        <w:rPr>
          <w:rFonts w:ascii="Arial" w:hAnsi="Arial" w:cs="Arial"/>
          <w:color w:val="000000"/>
        </w:rPr>
        <w:lastRenderedPageBreak/>
        <w:t>i</w:t>
      </w:r>
      <w:proofErr w:type="spellEnd"/>
      <w:r>
        <w:rPr>
          <w:rFonts w:ascii="Arial" w:hAnsi="Arial" w:cs="Arial"/>
          <w:color w:val="000000"/>
        </w:rPr>
        <w:t>.</w:t>
      </w:r>
      <w:r w:rsidR="002B442F">
        <w:rPr>
          <w:rFonts w:ascii="Arial" w:hAnsi="Arial" w:cs="Arial"/>
          <w:color w:val="000000"/>
        </w:rPr>
        <w:t xml:space="preserve"> Only the Officers bonded can withdraw funds from the Silver League. The President, Vice-President and Treasurer shall be bonded annually by the Silver League. Inability to be fully bonded shall necessitate removal from the position. </w:t>
      </w:r>
    </w:p>
    <w:p w14:paraId="089EA56D" w14:textId="0ABF8716"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Section 6 –</w:t>
      </w:r>
      <w:r w:rsidR="007A008B">
        <w:rPr>
          <w:rFonts w:ascii="Arial" w:hAnsi="Arial" w:cs="Arial"/>
          <w:b/>
          <w:bCs/>
          <w:color w:val="000000"/>
        </w:rPr>
        <w:t xml:space="preserve"> </w:t>
      </w:r>
      <w:r>
        <w:rPr>
          <w:rFonts w:ascii="Arial" w:hAnsi="Arial" w:cs="Arial"/>
          <w:b/>
          <w:bCs/>
          <w:color w:val="000000"/>
        </w:rPr>
        <w:t xml:space="preserve">Board Members </w:t>
      </w:r>
    </w:p>
    <w:p w14:paraId="493D07DC"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The Board Members will perform duties as assigned by the President. </w:t>
      </w:r>
    </w:p>
    <w:p w14:paraId="456364C7"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ARTICLE VI – QUORUM </w:t>
      </w:r>
    </w:p>
    <w:p w14:paraId="111E08AD"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1 – Business </w:t>
      </w:r>
    </w:p>
    <w:p w14:paraId="483F9B48"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Adoption of any business of the Silver League will be done by having a quorum at a called meeting. </w:t>
      </w:r>
    </w:p>
    <w:p w14:paraId="4B34E91B"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2 – Count </w:t>
      </w:r>
    </w:p>
    <w:p w14:paraId="47DF8361"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A quorum at a meeting will be 50%, plus one (1) of the actual voting members of the Board. </w:t>
      </w:r>
    </w:p>
    <w:p w14:paraId="64C00085"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3 – Members </w:t>
      </w:r>
    </w:p>
    <w:p w14:paraId="34E0D7D1" w14:textId="04097B1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Membership of the quorum must consist of the following: the President, or in his absence, the Vice President, and any </w:t>
      </w:r>
      <w:r w:rsidRPr="00430DEA">
        <w:rPr>
          <w:rFonts w:ascii="Arial" w:hAnsi="Arial" w:cs="Arial"/>
        </w:rPr>
        <w:t xml:space="preserve">other </w:t>
      </w:r>
      <w:r w:rsidR="00701377" w:rsidRPr="00430DEA">
        <w:rPr>
          <w:rFonts w:ascii="Arial" w:hAnsi="Arial" w:cs="Arial"/>
        </w:rPr>
        <w:t xml:space="preserve">voting </w:t>
      </w:r>
      <w:r w:rsidRPr="00430DEA">
        <w:rPr>
          <w:rFonts w:ascii="Arial" w:hAnsi="Arial" w:cs="Arial"/>
        </w:rPr>
        <w:t>members</w:t>
      </w:r>
      <w:r>
        <w:rPr>
          <w:rFonts w:ascii="Arial" w:hAnsi="Arial" w:cs="Arial"/>
          <w:color w:val="000000"/>
        </w:rPr>
        <w:t xml:space="preserve"> of the Board.</w:t>
      </w:r>
    </w:p>
    <w:p w14:paraId="30C43D2D"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4 – Motions </w:t>
      </w:r>
    </w:p>
    <w:p w14:paraId="736BAF6D" w14:textId="1A6587EF"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Motions presented and seconded will nee</w:t>
      </w:r>
      <w:r w:rsidR="00C17BD4">
        <w:rPr>
          <w:rFonts w:ascii="Arial" w:hAnsi="Arial" w:cs="Arial"/>
          <w:color w:val="000000"/>
        </w:rPr>
        <w:t xml:space="preserve">d a majority vote </w:t>
      </w:r>
      <w:proofErr w:type="gramStart"/>
      <w:r w:rsidR="00C17BD4">
        <w:rPr>
          <w:rFonts w:ascii="Arial" w:hAnsi="Arial" w:cs="Arial"/>
          <w:color w:val="000000"/>
        </w:rPr>
        <w:t>of</w:t>
      </w:r>
      <w:proofErr w:type="gramEnd"/>
      <w:r w:rsidR="00C17BD4">
        <w:rPr>
          <w:rFonts w:ascii="Arial" w:hAnsi="Arial" w:cs="Arial"/>
          <w:color w:val="000000"/>
        </w:rPr>
        <w:t xml:space="preserve"> the</w:t>
      </w:r>
      <w:r>
        <w:rPr>
          <w:rFonts w:ascii="Arial" w:hAnsi="Arial" w:cs="Arial"/>
          <w:color w:val="000000"/>
        </w:rPr>
        <w:t xml:space="preserve"> Board of Directors who are present to pass. </w:t>
      </w:r>
    </w:p>
    <w:p w14:paraId="0535DEC3"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5 – Remote Quorum </w:t>
      </w:r>
    </w:p>
    <w:p w14:paraId="7EAFA38C" w14:textId="16399414"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Members should be considered ‘present’ and may participate in Board mee</w:t>
      </w:r>
      <w:r w:rsidR="00C17BD4">
        <w:rPr>
          <w:rFonts w:ascii="Arial" w:hAnsi="Arial" w:cs="Arial"/>
          <w:color w:val="000000"/>
        </w:rPr>
        <w:t>tings by using remote access, as</w:t>
      </w:r>
      <w:r>
        <w:rPr>
          <w:rFonts w:ascii="Arial" w:hAnsi="Arial" w:cs="Arial"/>
          <w:color w:val="000000"/>
        </w:rPr>
        <w:t xml:space="preserve"> long as the access is real time and the communication is completely interactive. </w:t>
      </w:r>
    </w:p>
    <w:p w14:paraId="3322215B"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6 – Emergency Meeting Quorum </w:t>
      </w:r>
    </w:p>
    <w:p w14:paraId="3F665E53" w14:textId="386BE359" w:rsidR="002B442F" w:rsidRDefault="00C17BD4"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If a quorum for a special Board m</w:t>
      </w:r>
      <w:r w:rsidR="002B442F">
        <w:rPr>
          <w:rFonts w:ascii="Arial" w:hAnsi="Arial" w:cs="Arial"/>
          <w:color w:val="000000"/>
        </w:rPr>
        <w:t>eeting cannot be formed within 3 days after the request to hold a meeting, the Board may discuss and take a</w:t>
      </w:r>
      <w:r>
        <w:rPr>
          <w:rFonts w:ascii="Arial" w:hAnsi="Arial" w:cs="Arial"/>
          <w:color w:val="000000"/>
        </w:rPr>
        <w:t>ction outside of the requested s</w:t>
      </w:r>
      <w:r w:rsidR="002B442F">
        <w:rPr>
          <w:rFonts w:ascii="Arial" w:hAnsi="Arial" w:cs="Arial"/>
          <w:color w:val="000000"/>
        </w:rPr>
        <w:t xml:space="preserve">pecial </w:t>
      </w:r>
      <w:r>
        <w:rPr>
          <w:rFonts w:ascii="Arial" w:hAnsi="Arial" w:cs="Arial"/>
          <w:color w:val="000000"/>
        </w:rPr>
        <w:t>Board m</w:t>
      </w:r>
      <w:r w:rsidR="002B442F">
        <w:rPr>
          <w:rFonts w:ascii="Arial" w:hAnsi="Arial" w:cs="Arial"/>
          <w:color w:val="000000"/>
        </w:rPr>
        <w:t xml:space="preserve">eeting. Said discussion and action will require a simple majority vote plus one additional vote of the Board members eligible to vote. Only one item can be addressed and the subject matter of the meeting must be posted on the website prior to any action being taken. All votes will be electronic and read into the minutes at the next regular Board meeting. </w:t>
      </w:r>
    </w:p>
    <w:p w14:paraId="553D6DD1"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ARTICLE VII – PARLIAMENTARY PROCEDURE </w:t>
      </w:r>
    </w:p>
    <w:p w14:paraId="30AAD8B2"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lastRenderedPageBreak/>
        <w:t xml:space="preserve">Section 1 – Board Rules </w:t>
      </w:r>
    </w:p>
    <w:p w14:paraId="2548027A"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The Silver League will be governed by the Constitution and By-Laws. Roberts Rules of Order can be used when needed. </w:t>
      </w:r>
    </w:p>
    <w:p w14:paraId="5693C5AE"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2 – Program Year </w:t>
      </w:r>
    </w:p>
    <w:p w14:paraId="7E13895C" w14:textId="21E64D52" w:rsidR="002B442F" w:rsidRPr="00C17BD4" w:rsidRDefault="00851B28" w:rsidP="002B442F">
      <w:pPr>
        <w:widowControl w:val="0"/>
        <w:autoSpaceDE w:val="0"/>
        <w:autoSpaceDN w:val="0"/>
        <w:adjustRightInd w:val="0"/>
        <w:spacing w:after="240" w:line="280" w:lineRule="atLeast"/>
        <w:rPr>
          <w:rFonts w:ascii="Times Roman" w:hAnsi="Times Roman" w:cs="Times Roman"/>
          <w:color w:val="000000"/>
          <w:vertAlign w:val="subscript"/>
        </w:rPr>
      </w:pPr>
      <w:r>
        <w:rPr>
          <w:rFonts w:ascii="Arial" w:hAnsi="Arial" w:cs="Arial"/>
          <w:color w:val="000000"/>
        </w:rPr>
        <w:t>The program y</w:t>
      </w:r>
      <w:r w:rsidR="002B442F">
        <w:rPr>
          <w:rFonts w:ascii="Arial" w:hAnsi="Arial" w:cs="Arial"/>
          <w:color w:val="000000"/>
        </w:rPr>
        <w:t xml:space="preserve">ear of the Silver League will </w:t>
      </w:r>
      <w:r w:rsidR="00C17BD4">
        <w:rPr>
          <w:rFonts w:ascii="Arial" w:hAnsi="Arial" w:cs="Arial"/>
          <w:color w:val="000000"/>
        </w:rPr>
        <w:t>run from October</w:t>
      </w:r>
      <w:r w:rsidR="002B442F">
        <w:rPr>
          <w:rFonts w:ascii="Arial" w:hAnsi="Arial" w:cs="Arial"/>
          <w:color w:val="000000"/>
        </w:rPr>
        <w:t xml:space="preserve"> 1</w:t>
      </w:r>
      <w:r>
        <w:rPr>
          <w:rFonts w:ascii="Arial" w:hAnsi="Arial" w:cs="Arial"/>
          <w:color w:val="000000"/>
        </w:rPr>
        <w:t>st</w:t>
      </w:r>
      <w:r w:rsidR="002B442F">
        <w:rPr>
          <w:rFonts w:ascii="Arial" w:hAnsi="Arial" w:cs="Arial"/>
          <w:color w:val="000000"/>
        </w:rPr>
        <w:t xml:space="preserve"> through</w:t>
      </w:r>
      <w:r w:rsidR="00C17BD4">
        <w:rPr>
          <w:rFonts w:ascii="Arial" w:hAnsi="Arial" w:cs="Arial"/>
          <w:color w:val="000000"/>
        </w:rPr>
        <w:t xml:space="preserve"> September</w:t>
      </w:r>
      <w:r>
        <w:rPr>
          <w:rFonts w:ascii="Arial" w:hAnsi="Arial" w:cs="Arial"/>
          <w:color w:val="000000"/>
        </w:rPr>
        <w:t xml:space="preserve"> </w:t>
      </w:r>
      <w:r w:rsidR="00C17BD4">
        <w:rPr>
          <w:rFonts w:ascii="Arial" w:hAnsi="Arial" w:cs="Arial"/>
          <w:color w:val="000000"/>
        </w:rPr>
        <w:t>30</w:t>
      </w:r>
      <w:r w:rsidR="00C17BD4" w:rsidRPr="00C17BD4">
        <w:rPr>
          <w:rFonts w:ascii="Arial" w:hAnsi="Arial" w:cs="Arial"/>
          <w:color w:val="000000"/>
        </w:rPr>
        <w:t>th</w:t>
      </w:r>
      <w:r w:rsidR="00C17BD4">
        <w:rPr>
          <w:rFonts w:ascii="Arial" w:hAnsi="Arial" w:cs="Arial"/>
          <w:color w:val="000000"/>
          <w:vertAlign w:val="subscript"/>
        </w:rPr>
        <w:t>.</w:t>
      </w:r>
    </w:p>
    <w:p w14:paraId="4E8996DE"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3 – Financial Year </w:t>
      </w:r>
    </w:p>
    <w:p w14:paraId="0F6D93A6" w14:textId="17C6E4CC"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The fiscal (financial) year of the Silver League will </w:t>
      </w:r>
      <w:r w:rsidR="00851B28">
        <w:rPr>
          <w:rFonts w:ascii="Arial" w:hAnsi="Arial" w:cs="Arial"/>
          <w:color w:val="000000"/>
        </w:rPr>
        <w:t xml:space="preserve">run from </w:t>
      </w:r>
      <w:r>
        <w:rPr>
          <w:rFonts w:ascii="Arial" w:hAnsi="Arial" w:cs="Arial"/>
          <w:color w:val="000000"/>
        </w:rPr>
        <w:t>October 1</w:t>
      </w:r>
      <w:r w:rsidR="00851B28">
        <w:rPr>
          <w:rFonts w:ascii="Arial" w:hAnsi="Arial" w:cs="Arial"/>
          <w:color w:val="000000"/>
        </w:rPr>
        <w:t>st</w:t>
      </w:r>
      <w:r>
        <w:rPr>
          <w:rFonts w:ascii="Arial" w:hAnsi="Arial" w:cs="Arial"/>
          <w:color w:val="000000"/>
        </w:rPr>
        <w:t xml:space="preserve"> through September 30</w:t>
      </w:r>
      <w:r w:rsidR="00851B28">
        <w:rPr>
          <w:rFonts w:ascii="Arial" w:hAnsi="Arial" w:cs="Arial"/>
          <w:color w:val="000000"/>
        </w:rPr>
        <w:t>th</w:t>
      </w:r>
      <w:r>
        <w:rPr>
          <w:rFonts w:ascii="Arial" w:hAnsi="Arial" w:cs="Arial"/>
          <w:color w:val="000000"/>
        </w:rPr>
        <w:t xml:space="preserve">. All business of the Silver League will be based on this fiscal year. </w:t>
      </w:r>
    </w:p>
    <w:p w14:paraId="79C60857"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ARTICLE VIII – COMMITTEES </w:t>
      </w:r>
    </w:p>
    <w:p w14:paraId="3D3AE4EC"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1 – Formation </w:t>
      </w:r>
    </w:p>
    <w:p w14:paraId="176CFA31"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Committees will be appointed by the President and Board of Directors to carry out the programs of the Silver League. Committees may consist of Board Members or current members of the League in good standing. </w:t>
      </w:r>
    </w:p>
    <w:p w14:paraId="4AC6F614"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2 – Duties </w:t>
      </w:r>
    </w:p>
    <w:p w14:paraId="4DDB33A8"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The President / Board of Directors will charge each committee with specific duties to be carried out. All findings and recommendations of charged committees will be reported to the Board of Directors. </w:t>
      </w:r>
    </w:p>
    <w:p w14:paraId="05510D40" w14:textId="6080E781" w:rsidR="00851B28" w:rsidRDefault="002B442F" w:rsidP="002B442F">
      <w:pPr>
        <w:widowControl w:val="0"/>
        <w:autoSpaceDE w:val="0"/>
        <w:autoSpaceDN w:val="0"/>
        <w:adjustRightInd w:val="0"/>
        <w:spacing w:after="240" w:line="280" w:lineRule="atLeast"/>
        <w:rPr>
          <w:rFonts w:ascii="Arial" w:hAnsi="Arial" w:cs="Arial"/>
          <w:b/>
          <w:bCs/>
          <w:color w:val="000000"/>
        </w:rPr>
      </w:pPr>
      <w:r>
        <w:rPr>
          <w:rFonts w:ascii="Arial" w:hAnsi="Arial" w:cs="Arial"/>
          <w:b/>
          <w:bCs/>
          <w:color w:val="000000"/>
        </w:rPr>
        <w:t xml:space="preserve">ARTICLE IX </w:t>
      </w:r>
      <w:r w:rsidR="007A008B">
        <w:rPr>
          <w:rFonts w:ascii="Arial" w:hAnsi="Arial" w:cs="Arial"/>
          <w:b/>
          <w:bCs/>
          <w:color w:val="000000"/>
        </w:rPr>
        <w:t>–</w:t>
      </w:r>
      <w:r w:rsidR="00851B28">
        <w:rPr>
          <w:rFonts w:ascii="Arial" w:hAnsi="Arial" w:cs="Arial"/>
          <w:b/>
          <w:bCs/>
          <w:color w:val="000000"/>
        </w:rPr>
        <w:t xml:space="preserve"> </w:t>
      </w:r>
      <w:r>
        <w:rPr>
          <w:rFonts w:ascii="Arial" w:hAnsi="Arial" w:cs="Arial"/>
          <w:b/>
          <w:bCs/>
          <w:color w:val="000000"/>
        </w:rPr>
        <w:t xml:space="preserve">AMENDMENTS TO THE CONSTITUTION AND BY-LAWS </w:t>
      </w:r>
    </w:p>
    <w:p w14:paraId="6D599E6D" w14:textId="0891BBDB"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1 </w:t>
      </w:r>
      <w:r w:rsidR="007A008B">
        <w:rPr>
          <w:rFonts w:ascii="Arial" w:hAnsi="Arial" w:cs="Arial"/>
          <w:b/>
          <w:bCs/>
          <w:color w:val="000000"/>
        </w:rPr>
        <w:t>–</w:t>
      </w:r>
      <w:r>
        <w:rPr>
          <w:rFonts w:ascii="Arial" w:hAnsi="Arial" w:cs="Arial"/>
          <w:b/>
          <w:bCs/>
          <w:color w:val="000000"/>
        </w:rPr>
        <w:t xml:space="preserve"> Changes </w:t>
      </w:r>
    </w:p>
    <w:p w14:paraId="221FB91B" w14:textId="38C42AD3" w:rsidR="002B442F" w:rsidRPr="00430DEA" w:rsidRDefault="002B442F" w:rsidP="002B442F">
      <w:pPr>
        <w:widowControl w:val="0"/>
        <w:autoSpaceDE w:val="0"/>
        <w:autoSpaceDN w:val="0"/>
        <w:adjustRightInd w:val="0"/>
        <w:spacing w:after="240" w:line="280" w:lineRule="atLeast"/>
        <w:rPr>
          <w:rFonts w:ascii="Times Roman" w:hAnsi="Times Roman" w:cs="Times Roman"/>
        </w:rPr>
      </w:pPr>
      <w:r>
        <w:rPr>
          <w:rFonts w:ascii="Arial" w:hAnsi="Arial" w:cs="Arial"/>
          <w:color w:val="000000"/>
        </w:rPr>
        <w:t>Proposed changes to the Constitution shall be presented to the Board of Directors in writing before October 1st. The President will appoint a By-Law Committee and assign the proposal for them to review</w:t>
      </w:r>
      <w:r w:rsidRPr="00430DEA">
        <w:rPr>
          <w:rFonts w:ascii="Arial" w:hAnsi="Arial" w:cs="Arial"/>
        </w:rPr>
        <w:t>. All By-Law changes will be presented with the yearly re</w:t>
      </w:r>
      <w:r w:rsidR="00460AC3" w:rsidRPr="00430DEA">
        <w:rPr>
          <w:rFonts w:ascii="Arial" w:hAnsi="Arial" w:cs="Arial"/>
        </w:rPr>
        <w:t>gistration form, or entered on</w:t>
      </w:r>
      <w:r w:rsidRPr="00430DEA">
        <w:rPr>
          <w:rFonts w:ascii="Arial" w:hAnsi="Arial" w:cs="Arial"/>
        </w:rPr>
        <w:t xml:space="preserve"> the website and must be returned or voted on by the end of the registration period. </w:t>
      </w:r>
    </w:p>
    <w:p w14:paraId="360CFDE0"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2 – Adoption </w:t>
      </w:r>
    </w:p>
    <w:p w14:paraId="1049730C" w14:textId="77777777" w:rsidR="00851B28" w:rsidRDefault="002B442F" w:rsidP="002B442F">
      <w:pPr>
        <w:widowControl w:val="0"/>
        <w:autoSpaceDE w:val="0"/>
        <w:autoSpaceDN w:val="0"/>
        <w:adjustRightInd w:val="0"/>
        <w:spacing w:after="240" w:line="280" w:lineRule="atLeast"/>
        <w:rPr>
          <w:rFonts w:ascii="Arial" w:hAnsi="Arial" w:cs="Arial"/>
          <w:color w:val="000000"/>
        </w:rPr>
      </w:pPr>
      <w:r>
        <w:rPr>
          <w:rFonts w:ascii="Arial" w:hAnsi="Arial" w:cs="Arial"/>
          <w:color w:val="000000"/>
        </w:rPr>
        <w:t xml:space="preserve">Adoption of changes will </w:t>
      </w:r>
      <w:r w:rsidR="00851B28">
        <w:rPr>
          <w:rFonts w:ascii="Arial" w:hAnsi="Arial" w:cs="Arial"/>
          <w:color w:val="000000"/>
        </w:rPr>
        <w:t>require:</w:t>
      </w:r>
    </w:p>
    <w:p w14:paraId="22760D7F" w14:textId="5BFABD4B" w:rsidR="00851B28" w:rsidRDefault="00851B28" w:rsidP="002B442F">
      <w:pPr>
        <w:widowControl w:val="0"/>
        <w:autoSpaceDE w:val="0"/>
        <w:autoSpaceDN w:val="0"/>
        <w:adjustRightInd w:val="0"/>
        <w:spacing w:after="240" w:line="280" w:lineRule="atLeast"/>
        <w:rPr>
          <w:rFonts w:ascii="Arial" w:hAnsi="Arial" w:cs="Arial"/>
          <w:bCs/>
          <w:color w:val="000000"/>
        </w:rPr>
      </w:pPr>
      <w:r>
        <w:rPr>
          <w:rFonts w:ascii="Arial" w:hAnsi="Arial" w:cs="Arial"/>
          <w:color w:val="000000"/>
        </w:rPr>
        <w:t xml:space="preserve">a.  A </w:t>
      </w:r>
      <w:r w:rsidR="002B442F" w:rsidRPr="00125DCE">
        <w:rPr>
          <w:rFonts w:ascii="Arial" w:hAnsi="Arial" w:cs="Arial"/>
          <w:bCs/>
          <w:color w:val="000000"/>
        </w:rPr>
        <w:t xml:space="preserve">2/3 vote of the Board of Directors </w:t>
      </w:r>
      <w:r>
        <w:rPr>
          <w:rFonts w:ascii="Arial" w:hAnsi="Arial" w:cs="Arial"/>
          <w:bCs/>
          <w:color w:val="000000"/>
        </w:rPr>
        <w:t xml:space="preserve">before </w:t>
      </w:r>
      <w:r w:rsidR="002B442F" w:rsidRPr="00125DCE">
        <w:rPr>
          <w:rFonts w:ascii="Arial" w:hAnsi="Arial" w:cs="Arial"/>
          <w:bCs/>
          <w:color w:val="000000"/>
        </w:rPr>
        <w:t xml:space="preserve">a proposed By-Law change </w:t>
      </w:r>
      <w:r>
        <w:rPr>
          <w:rFonts w:ascii="Arial" w:hAnsi="Arial" w:cs="Arial"/>
          <w:bCs/>
          <w:color w:val="000000"/>
        </w:rPr>
        <w:t>can be presented to the General Membership.</w:t>
      </w:r>
    </w:p>
    <w:p w14:paraId="526C8ADE" w14:textId="2F52066A" w:rsidR="00851B28" w:rsidRDefault="00851B28" w:rsidP="002B442F">
      <w:pPr>
        <w:widowControl w:val="0"/>
        <w:autoSpaceDE w:val="0"/>
        <w:autoSpaceDN w:val="0"/>
        <w:adjustRightInd w:val="0"/>
        <w:spacing w:after="240" w:line="280" w:lineRule="atLeast"/>
        <w:rPr>
          <w:rFonts w:ascii="Arial" w:hAnsi="Arial" w:cs="Arial"/>
          <w:color w:val="000000"/>
        </w:rPr>
      </w:pPr>
      <w:r>
        <w:rPr>
          <w:rFonts w:ascii="Arial" w:hAnsi="Arial" w:cs="Arial"/>
          <w:bCs/>
          <w:color w:val="000000"/>
        </w:rPr>
        <w:t xml:space="preserve">b. A </w:t>
      </w:r>
      <w:r w:rsidR="002B442F" w:rsidRPr="00125DCE">
        <w:rPr>
          <w:rFonts w:ascii="Arial" w:hAnsi="Arial" w:cs="Arial"/>
          <w:bCs/>
          <w:color w:val="000000"/>
        </w:rPr>
        <w:t>2/3 majority</w:t>
      </w:r>
      <w:r w:rsidR="00FA6B56">
        <w:rPr>
          <w:rFonts w:ascii="Arial" w:hAnsi="Arial" w:cs="Arial"/>
          <w:bCs/>
          <w:color w:val="000000"/>
        </w:rPr>
        <w:t xml:space="preserve"> approval of the </w:t>
      </w:r>
      <w:r w:rsidR="00C24846">
        <w:rPr>
          <w:rFonts w:ascii="Arial" w:hAnsi="Arial" w:cs="Arial"/>
          <w:bCs/>
          <w:color w:val="000000"/>
        </w:rPr>
        <w:t>responding general membership.</w:t>
      </w:r>
    </w:p>
    <w:p w14:paraId="2B7455A4" w14:textId="24E450C3" w:rsidR="002B442F" w:rsidRPr="00851B28" w:rsidRDefault="00125DCE" w:rsidP="002B442F">
      <w:pPr>
        <w:widowControl w:val="0"/>
        <w:autoSpaceDE w:val="0"/>
        <w:autoSpaceDN w:val="0"/>
        <w:adjustRightInd w:val="0"/>
        <w:spacing w:after="240" w:line="280" w:lineRule="atLeast"/>
        <w:rPr>
          <w:rFonts w:ascii="Arial" w:hAnsi="Arial" w:cs="Arial"/>
          <w:color w:val="000000"/>
        </w:rPr>
      </w:pPr>
      <w:r>
        <w:rPr>
          <w:rFonts w:ascii="Arial" w:hAnsi="Arial" w:cs="Arial"/>
          <w:color w:val="000000"/>
        </w:rPr>
        <w:lastRenderedPageBreak/>
        <w:t>The Secretary must keep all results for one (1) year.  Any member of the League</w:t>
      </w:r>
      <w:r w:rsidR="002B442F">
        <w:rPr>
          <w:rFonts w:ascii="Arial" w:hAnsi="Arial" w:cs="Arial"/>
          <w:color w:val="000000"/>
        </w:rPr>
        <w:t xml:space="preserve"> may </w:t>
      </w:r>
      <w:r>
        <w:rPr>
          <w:rFonts w:ascii="Arial" w:hAnsi="Arial" w:cs="Arial"/>
          <w:color w:val="000000"/>
        </w:rPr>
        <w:t>examine these results</w:t>
      </w:r>
      <w:r w:rsidR="002B442F">
        <w:rPr>
          <w:rFonts w:ascii="Arial" w:hAnsi="Arial" w:cs="Arial"/>
          <w:color w:val="000000"/>
        </w:rPr>
        <w:t xml:space="preserve">. </w:t>
      </w:r>
    </w:p>
    <w:p w14:paraId="29063132" w14:textId="124C14E5"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ARTICLE X </w:t>
      </w:r>
      <w:r w:rsidR="007A008B">
        <w:rPr>
          <w:rFonts w:ascii="Arial" w:hAnsi="Arial" w:cs="Arial"/>
          <w:b/>
          <w:bCs/>
          <w:color w:val="000000"/>
        </w:rPr>
        <w:t>–</w:t>
      </w:r>
      <w:r>
        <w:rPr>
          <w:rFonts w:ascii="Arial" w:hAnsi="Arial" w:cs="Arial"/>
          <w:b/>
          <w:bCs/>
          <w:color w:val="000000"/>
        </w:rPr>
        <w:t xml:space="preserve"> GENERAL ELECTIONS </w:t>
      </w:r>
    </w:p>
    <w:p w14:paraId="6D9A22FA"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1 – Annual </w:t>
      </w:r>
    </w:p>
    <w:p w14:paraId="4D3CCC87"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a. A General Election will be held each year as needed. </w:t>
      </w:r>
    </w:p>
    <w:p w14:paraId="307F2CB0"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b. The General Election will be held no later than August 15th for Board members. </w:t>
      </w:r>
    </w:p>
    <w:p w14:paraId="19E22705"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c. A Nominating Committee appointed by the President will submit at least two (2) nominees for each position. </w:t>
      </w:r>
    </w:p>
    <w:p w14:paraId="13FF9E72" w14:textId="6CF5208F"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d. Any qualified member of the League in good standing may submit their name </w:t>
      </w:r>
      <w:r w:rsidR="00125DCE" w:rsidRPr="00460AC3">
        <w:rPr>
          <w:rFonts w:ascii="Arial" w:hAnsi="Arial" w:cs="Arial"/>
        </w:rPr>
        <w:t>not less than</w:t>
      </w:r>
      <w:r w:rsidRPr="00460AC3">
        <w:rPr>
          <w:rFonts w:ascii="Arial" w:hAnsi="Arial" w:cs="Arial"/>
        </w:rPr>
        <w:t xml:space="preserve"> </w:t>
      </w:r>
      <w:r w:rsidR="00125DCE" w:rsidRPr="00460AC3">
        <w:rPr>
          <w:rFonts w:ascii="Arial" w:hAnsi="Arial" w:cs="Arial"/>
        </w:rPr>
        <w:t>seven (</w:t>
      </w:r>
      <w:r w:rsidRPr="00460AC3">
        <w:rPr>
          <w:rFonts w:ascii="Arial" w:hAnsi="Arial" w:cs="Arial"/>
        </w:rPr>
        <w:t>7</w:t>
      </w:r>
      <w:r w:rsidR="00125DCE" w:rsidRPr="00460AC3">
        <w:rPr>
          <w:rFonts w:ascii="Arial" w:hAnsi="Arial" w:cs="Arial"/>
        </w:rPr>
        <w:t>)</w:t>
      </w:r>
      <w:r w:rsidRPr="00460AC3">
        <w:rPr>
          <w:rFonts w:ascii="Arial" w:hAnsi="Arial" w:cs="Arial"/>
        </w:rPr>
        <w:t xml:space="preserve"> days prior to the scheduled election for each Division</w:t>
      </w:r>
      <w:r w:rsidR="00125DCE" w:rsidRPr="00460AC3">
        <w:rPr>
          <w:rFonts w:ascii="Arial" w:hAnsi="Arial" w:cs="Arial"/>
        </w:rPr>
        <w:t xml:space="preserve"> or At-Large Representative position.</w:t>
      </w:r>
      <w:r>
        <w:rPr>
          <w:rFonts w:ascii="Arial" w:hAnsi="Arial" w:cs="Arial"/>
          <w:color w:val="000000"/>
        </w:rPr>
        <w:t xml:space="preserve"> </w:t>
      </w:r>
    </w:p>
    <w:p w14:paraId="506E34A9"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2 – Eligibility </w:t>
      </w:r>
    </w:p>
    <w:p w14:paraId="2EE7088B"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Paid-up members who are in good standing, that have completed, or are completing at least one (1) playing season are eligible: </w:t>
      </w:r>
    </w:p>
    <w:p w14:paraId="12EEFC3F" w14:textId="77777777" w:rsidR="00125DCE" w:rsidRDefault="002B442F" w:rsidP="002B442F">
      <w:pPr>
        <w:widowControl w:val="0"/>
        <w:autoSpaceDE w:val="0"/>
        <w:autoSpaceDN w:val="0"/>
        <w:adjustRightInd w:val="0"/>
        <w:spacing w:after="240" w:line="280" w:lineRule="atLeast"/>
        <w:rPr>
          <w:rFonts w:ascii="Arial" w:hAnsi="Arial" w:cs="Arial"/>
          <w:color w:val="000000"/>
        </w:rPr>
      </w:pPr>
      <w:r>
        <w:rPr>
          <w:rFonts w:ascii="Arial" w:hAnsi="Arial" w:cs="Arial"/>
          <w:color w:val="000000"/>
        </w:rPr>
        <w:t xml:space="preserve">a. For nomination and election </w:t>
      </w:r>
    </w:p>
    <w:p w14:paraId="0F5598A1" w14:textId="77777777" w:rsidR="00125DCE" w:rsidRDefault="002B442F" w:rsidP="002B442F">
      <w:pPr>
        <w:widowControl w:val="0"/>
        <w:autoSpaceDE w:val="0"/>
        <w:autoSpaceDN w:val="0"/>
        <w:adjustRightInd w:val="0"/>
        <w:spacing w:after="240" w:line="280" w:lineRule="atLeast"/>
        <w:rPr>
          <w:rFonts w:ascii="Arial" w:hAnsi="Arial" w:cs="Arial"/>
          <w:color w:val="000000"/>
        </w:rPr>
      </w:pPr>
      <w:r>
        <w:rPr>
          <w:rFonts w:ascii="Arial" w:hAnsi="Arial" w:cs="Arial"/>
          <w:color w:val="000000"/>
        </w:rPr>
        <w:t>b. To receive a ballot </w:t>
      </w:r>
    </w:p>
    <w:p w14:paraId="703F8B78" w14:textId="61CD1A0C"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c. To vote </w:t>
      </w:r>
    </w:p>
    <w:p w14:paraId="50D665AA"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3 – Ballot </w:t>
      </w:r>
    </w:p>
    <w:p w14:paraId="146D3C18" w14:textId="0FEB6501" w:rsidR="00125DCE" w:rsidRDefault="002B442F" w:rsidP="002B442F">
      <w:pPr>
        <w:widowControl w:val="0"/>
        <w:autoSpaceDE w:val="0"/>
        <w:autoSpaceDN w:val="0"/>
        <w:adjustRightInd w:val="0"/>
        <w:spacing w:after="240" w:line="280" w:lineRule="atLeast"/>
        <w:rPr>
          <w:rFonts w:ascii="Arial" w:hAnsi="Arial" w:cs="Arial"/>
          <w:color w:val="000000"/>
        </w:rPr>
      </w:pPr>
      <w:r>
        <w:rPr>
          <w:rFonts w:ascii="Arial" w:hAnsi="Arial" w:cs="Arial"/>
          <w:color w:val="000000"/>
        </w:rPr>
        <w:t>a. Elections will be b</w:t>
      </w:r>
      <w:r w:rsidR="00FA6B56">
        <w:rPr>
          <w:rFonts w:ascii="Arial" w:hAnsi="Arial" w:cs="Arial"/>
          <w:color w:val="000000"/>
        </w:rPr>
        <w:t>y written or electronic ballot.</w:t>
      </w:r>
    </w:p>
    <w:p w14:paraId="4C071A53" w14:textId="7F342073"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b. The candidate receiving the highest number of votes cast for any </w:t>
      </w:r>
      <w:r w:rsidR="00FA6B56">
        <w:rPr>
          <w:rFonts w:ascii="Arial" w:hAnsi="Arial" w:cs="Arial"/>
          <w:color w:val="000000"/>
        </w:rPr>
        <w:t>office shall be declared the winner</w:t>
      </w:r>
      <w:r>
        <w:rPr>
          <w:rFonts w:ascii="Arial" w:hAnsi="Arial" w:cs="Arial"/>
          <w:color w:val="000000"/>
        </w:rPr>
        <w:t xml:space="preserve">. </w:t>
      </w:r>
    </w:p>
    <w:p w14:paraId="4789CDC0"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4 – Beginning Date </w:t>
      </w:r>
    </w:p>
    <w:p w14:paraId="0CA7124C" w14:textId="5A7D3348" w:rsidR="002B442F" w:rsidRDefault="00FA6B56"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Board members e</w:t>
      </w:r>
      <w:r w:rsidR="002B442F">
        <w:rPr>
          <w:rFonts w:ascii="Arial" w:hAnsi="Arial" w:cs="Arial"/>
          <w:color w:val="000000"/>
        </w:rPr>
        <w:t xml:space="preserve">lected </w:t>
      </w:r>
      <w:r>
        <w:rPr>
          <w:rFonts w:ascii="Arial" w:hAnsi="Arial" w:cs="Arial"/>
          <w:color w:val="000000"/>
        </w:rPr>
        <w:t xml:space="preserve">by the general </w:t>
      </w:r>
      <w:r w:rsidR="002B442F">
        <w:rPr>
          <w:rFonts w:ascii="Arial" w:hAnsi="Arial" w:cs="Arial"/>
          <w:color w:val="000000"/>
        </w:rPr>
        <w:t>members</w:t>
      </w:r>
      <w:r>
        <w:rPr>
          <w:rFonts w:ascii="Arial" w:hAnsi="Arial" w:cs="Arial"/>
          <w:color w:val="000000"/>
        </w:rPr>
        <w:t>hip</w:t>
      </w:r>
      <w:r w:rsidR="002B442F">
        <w:rPr>
          <w:rFonts w:ascii="Arial" w:hAnsi="Arial" w:cs="Arial"/>
          <w:color w:val="000000"/>
        </w:rPr>
        <w:t xml:space="preserve"> will begin their Board terms on October 1</w:t>
      </w:r>
      <w:r>
        <w:rPr>
          <w:rFonts w:ascii="Arial" w:hAnsi="Arial" w:cs="Arial"/>
          <w:color w:val="000000"/>
        </w:rPr>
        <w:t>st</w:t>
      </w:r>
      <w:r w:rsidR="002B442F">
        <w:rPr>
          <w:rFonts w:ascii="Arial" w:hAnsi="Arial" w:cs="Arial"/>
          <w:color w:val="000000"/>
        </w:rPr>
        <w:t xml:space="preserve">. </w:t>
      </w:r>
    </w:p>
    <w:p w14:paraId="0075B565"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ARTICLE XI – ANNUAL MEETING </w:t>
      </w:r>
    </w:p>
    <w:p w14:paraId="3EBC979E"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1 – General Meeting </w:t>
      </w:r>
    </w:p>
    <w:p w14:paraId="64115D84" w14:textId="57C78732"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Annual meetings for all members of the Silver League will be held in </w:t>
      </w:r>
      <w:r w:rsidR="009E33DB">
        <w:rPr>
          <w:rFonts w:ascii="Arial" w:hAnsi="Arial" w:cs="Arial"/>
          <w:color w:val="000000"/>
        </w:rPr>
        <w:t xml:space="preserve">the first quarter of the calendar </w:t>
      </w:r>
      <w:r w:rsidR="009E33DB" w:rsidRPr="00430DEA">
        <w:rPr>
          <w:rFonts w:ascii="Arial" w:hAnsi="Arial" w:cs="Arial"/>
        </w:rPr>
        <w:t xml:space="preserve">year </w:t>
      </w:r>
      <w:r w:rsidRPr="00430DEA">
        <w:rPr>
          <w:rFonts w:ascii="Arial" w:hAnsi="Arial" w:cs="Arial"/>
        </w:rPr>
        <w:t xml:space="preserve">and </w:t>
      </w:r>
      <w:r w:rsidR="000812A0" w:rsidRPr="00430DEA">
        <w:rPr>
          <w:rFonts w:ascii="Arial" w:hAnsi="Arial" w:cs="Arial"/>
        </w:rPr>
        <w:t>at</w:t>
      </w:r>
      <w:r w:rsidR="00125DCE" w:rsidRPr="00430DEA">
        <w:rPr>
          <w:rFonts w:ascii="Arial" w:hAnsi="Arial" w:cs="Arial"/>
        </w:rPr>
        <w:t xml:space="preserve"> the </w:t>
      </w:r>
      <w:r w:rsidR="000812A0" w:rsidRPr="00430DEA">
        <w:rPr>
          <w:rFonts w:ascii="Arial" w:hAnsi="Arial" w:cs="Arial"/>
        </w:rPr>
        <w:t xml:space="preserve">annual </w:t>
      </w:r>
      <w:r w:rsidR="00125DCE" w:rsidRPr="00430DEA">
        <w:rPr>
          <w:rFonts w:ascii="Arial" w:hAnsi="Arial" w:cs="Arial"/>
        </w:rPr>
        <w:t>banquet</w:t>
      </w:r>
      <w:r w:rsidR="000458EB" w:rsidRPr="00430DEA">
        <w:rPr>
          <w:rFonts w:ascii="Arial" w:hAnsi="Arial" w:cs="Arial"/>
        </w:rPr>
        <w:t>.</w:t>
      </w:r>
      <w:r w:rsidR="00125DCE">
        <w:rPr>
          <w:rFonts w:ascii="Arial" w:hAnsi="Arial" w:cs="Arial"/>
          <w:color w:val="000000"/>
        </w:rPr>
        <w:t xml:space="preserve">  </w:t>
      </w:r>
      <w:r w:rsidR="006151F6">
        <w:rPr>
          <w:rFonts w:ascii="Arial" w:hAnsi="Arial" w:cs="Arial"/>
          <w:color w:val="000000"/>
        </w:rPr>
        <w:t xml:space="preserve">Members will be notified </w:t>
      </w:r>
      <w:r w:rsidR="006151F6">
        <w:rPr>
          <w:rFonts w:ascii="Arial" w:hAnsi="Arial" w:cs="Arial"/>
          <w:color w:val="000000"/>
        </w:rPr>
        <w:lastRenderedPageBreak/>
        <w:t>of m</w:t>
      </w:r>
      <w:r>
        <w:rPr>
          <w:rFonts w:ascii="Arial" w:hAnsi="Arial" w:cs="Arial"/>
          <w:color w:val="000000"/>
        </w:rPr>
        <w:t xml:space="preserve">eeting dates </w:t>
      </w:r>
      <w:r w:rsidR="000458EB">
        <w:rPr>
          <w:rFonts w:ascii="Arial" w:hAnsi="Arial" w:cs="Arial"/>
          <w:color w:val="000000"/>
        </w:rPr>
        <w:t>at least 3</w:t>
      </w:r>
      <w:r w:rsidR="006151F6">
        <w:rPr>
          <w:rFonts w:ascii="Arial" w:hAnsi="Arial" w:cs="Arial"/>
          <w:color w:val="000000"/>
        </w:rPr>
        <w:t>0 days prior to the meeting</w:t>
      </w:r>
      <w:r w:rsidR="000458EB">
        <w:rPr>
          <w:rFonts w:ascii="Arial" w:hAnsi="Arial" w:cs="Arial"/>
          <w:color w:val="000000"/>
        </w:rPr>
        <w:t>.</w:t>
      </w:r>
      <w:r>
        <w:rPr>
          <w:rFonts w:ascii="Arial" w:hAnsi="Arial" w:cs="Arial"/>
          <w:color w:val="000000"/>
        </w:rPr>
        <w:t xml:space="preserve"> </w:t>
      </w:r>
    </w:p>
    <w:p w14:paraId="093D8372"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2 – Agenda </w:t>
      </w:r>
    </w:p>
    <w:p w14:paraId="0EDB0A76" w14:textId="1C9A7570" w:rsidR="00125DCE" w:rsidRDefault="002B442F" w:rsidP="002B442F">
      <w:pPr>
        <w:widowControl w:val="0"/>
        <w:autoSpaceDE w:val="0"/>
        <w:autoSpaceDN w:val="0"/>
        <w:adjustRightInd w:val="0"/>
        <w:spacing w:after="240" w:line="280" w:lineRule="atLeast"/>
        <w:rPr>
          <w:rFonts w:ascii="Arial" w:hAnsi="Arial" w:cs="Arial"/>
          <w:color w:val="000000"/>
        </w:rPr>
      </w:pPr>
      <w:r>
        <w:rPr>
          <w:rFonts w:ascii="Arial" w:hAnsi="Arial" w:cs="Arial"/>
          <w:color w:val="000000"/>
        </w:rPr>
        <w:t xml:space="preserve">Agenda items at the annual meeting </w:t>
      </w:r>
      <w:r w:rsidR="006151F6">
        <w:rPr>
          <w:rFonts w:ascii="Arial" w:hAnsi="Arial" w:cs="Arial"/>
          <w:color w:val="000000"/>
        </w:rPr>
        <w:t xml:space="preserve">held in the first quarter </w:t>
      </w:r>
      <w:r>
        <w:rPr>
          <w:rFonts w:ascii="Arial" w:hAnsi="Arial" w:cs="Arial"/>
          <w:color w:val="000000"/>
        </w:rPr>
        <w:t xml:space="preserve">will </w:t>
      </w:r>
      <w:r w:rsidR="003042F3">
        <w:rPr>
          <w:rFonts w:ascii="Arial" w:hAnsi="Arial" w:cs="Arial"/>
          <w:color w:val="000000"/>
        </w:rPr>
        <w:t>include</w:t>
      </w:r>
      <w:r w:rsidR="009E33DB">
        <w:rPr>
          <w:rFonts w:ascii="Arial" w:hAnsi="Arial" w:cs="Arial"/>
          <w:color w:val="000000"/>
        </w:rPr>
        <w:t>:</w:t>
      </w:r>
    </w:p>
    <w:p w14:paraId="52CEDA47" w14:textId="03FDBF7E" w:rsidR="00125DCE" w:rsidRDefault="002B442F" w:rsidP="002B442F">
      <w:pPr>
        <w:widowControl w:val="0"/>
        <w:autoSpaceDE w:val="0"/>
        <w:autoSpaceDN w:val="0"/>
        <w:adjustRightInd w:val="0"/>
        <w:spacing w:after="240" w:line="280" w:lineRule="atLeast"/>
        <w:rPr>
          <w:rFonts w:ascii="Arial" w:hAnsi="Arial" w:cs="Arial"/>
          <w:color w:val="000000"/>
        </w:rPr>
      </w:pPr>
      <w:r>
        <w:rPr>
          <w:rFonts w:ascii="Arial" w:hAnsi="Arial" w:cs="Arial"/>
          <w:color w:val="000000"/>
        </w:rPr>
        <w:t xml:space="preserve">a. The state of affairs of the </w:t>
      </w:r>
      <w:r w:rsidR="00125DCE">
        <w:rPr>
          <w:rFonts w:ascii="Arial" w:hAnsi="Arial" w:cs="Arial"/>
          <w:color w:val="000000"/>
        </w:rPr>
        <w:t>organization, including</w:t>
      </w:r>
      <w:r>
        <w:rPr>
          <w:rFonts w:ascii="Arial" w:hAnsi="Arial" w:cs="Arial"/>
          <w:color w:val="000000"/>
        </w:rPr>
        <w:t xml:space="preserve"> any Rule Changes</w:t>
      </w:r>
      <w:r w:rsidR="009E33DB">
        <w:rPr>
          <w:rFonts w:ascii="Arial" w:hAnsi="Arial" w:cs="Arial"/>
          <w:color w:val="000000"/>
        </w:rPr>
        <w:t xml:space="preserve"> and proposed By-Law changes</w:t>
      </w:r>
      <w:r>
        <w:rPr>
          <w:rFonts w:ascii="Arial" w:hAnsi="Arial" w:cs="Arial"/>
          <w:color w:val="000000"/>
        </w:rPr>
        <w:t xml:space="preserve"> for the upcoming season. </w:t>
      </w:r>
    </w:p>
    <w:p w14:paraId="17E874DF" w14:textId="212335B9" w:rsidR="002B442F" w:rsidRDefault="00125DCE"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b. The f</w:t>
      </w:r>
      <w:r w:rsidR="002B442F">
        <w:rPr>
          <w:rFonts w:ascii="Arial" w:hAnsi="Arial" w:cs="Arial"/>
          <w:color w:val="000000"/>
        </w:rPr>
        <w:t xml:space="preserve">inancial status of the League. </w:t>
      </w:r>
    </w:p>
    <w:p w14:paraId="4BD85B4A"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ARTICLE XII – PLAYING RULES </w:t>
      </w:r>
    </w:p>
    <w:p w14:paraId="4632FC46"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1 – Proposed Changes </w:t>
      </w:r>
    </w:p>
    <w:p w14:paraId="320AE329" w14:textId="37112BC2" w:rsidR="002B442F" w:rsidRDefault="002B442F" w:rsidP="00125DCE">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a. Any member in good standing in the Silver League can propose a rule change in writing to their division representative or Board Member. Proposal</w:t>
      </w:r>
      <w:r w:rsidR="00ED2868">
        <w:rPr>
          <w:rFonts w:ascii="Arial" w:hAnsi="Arial" w:cs="Arial"/>
          <w:color w:val="000000"/>
        </w:rPr>
        <w:t xml:space="preserve">s must be submitted before </w:t>
      </w:r>
      <w:r w:rsidR="00ED2868" w:rsidRPr="00A1337F">
        <w:rPr>
          <w:rFonts w:ascii="Arial" w:hAnsi="Arial" w:cs="Arial"/>
          <w:color w:val="000000"/>
        </w:rPr>
        <w:t>Octo</w:t>
      </w:r>
      <w:r w:rsidRPr="00A1337F">
        <w:rPr>
          <w:rFonts w:ascii="Arial" w:hAnsi="Arial" w:cs="Arial"/>
          <w:color w:val="000000"/>
        </w:rPr>
        <w:t>ber 1st.</w:t>
      </w:r>
      <w:r>
        <w:rPr>
          <w:rFonts w:ascii="Arial" w:hAnsi="Arial" w:cs="Arial"/>
          <w:color w:val="000000"/>
        </w:rPr>
        <w:t xml:space="preserve"> </w:t>
      </w:r>
      <w:r>
        <w:rPr>
          <w:rFonts w:ascii="Times Roman" w:hAnsi="Times Roman" w:cs="Times Roman"/>
          <w:color w:val="000000"/>
        </w:rPr>
        <w:t xml:space="preserve"> </w:t>
      </w:r>
    </w:p>
    <w:p w14:paraId="66B958E2" w14:textId="6F6E3353"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 xml:space="preserve">b. Proposed rule changes will </w:t>
      </w:r>
      <w:r w:rsidR="00FA6B56">
        <w:rPr>
          <w:rFonts w:ascii="Arial" w:hAnsi="Arial" w:cs="Arial"/>
          <w:color w:val="000000"/>
        </w:rPr>
        <w:t xml:space="preserve">be </w:t>
      </w:r>
      <w:r>
        <w:rPr>
          <w:rFonts w:ascii="Arial" w:hAnsi="Arial" w:cs="Arial"/>
          <w:color w:val="000000"/>
        </w:rPr>
        <w:t>pre</w:t>
      </w:r>
      <w:r w:rsidR="0054676F">
        <w:rPr>
          <w:rFonts w:ascii="Arial" w:hAnsi="Arial" w:cs="Arial"/>
          <w:color w:val="000000"/>
        </w:rPr>
        <w:t>sented to the Board</w:t>
      </w:r>
      <w:r>
        <w:rPr>
          <w:rFonts w:ascii="Arial" w:hAnsi="Arial" w:cs="Arial"/>
          <w:color w:val="000000"/>
        </w:rPr>
        <w:t xml:space="preserve"> for discussion. </w:t>
      </w:r>
    </w:p>
    <w:p w14:paraId="6F93D0C2" w14:textId="69EB1E72"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2 </w:t>
      </w:r>
      <w:r w:rsidR="007A008B">
        <w:rPr>
          <w:rFonts w:ascii="Arial" w:hAnsi="Arial" w:cs="Arial"/>
          <w:b/>
          <w:bCs/>
          <w:color w:val="000000"/>
        </w:rPr>
        <w:t>–</w:t>
      </w:r>
      <w:r w:rsidR="00FA6B56">
        <w:rPr>
          <w:rFonts w:ascii="Arial" w:hAnsi="Arial" w:cs="Arial"/>
          <w:b/>
          <w:bCs/>
          <w:color w:val="000000"/>
        </w:rPr>
        <w:t xml:space="preserve"> </w:t>
      </w:r>
      <w:r>
        <w:rPr>
          <w:rFonts w:ascii="Arial" w:hAnsi="Arial" w:cs="Arial"/>
          <w:b/>
          <w:bCs/>
          <w:color w:val="000000"/>
        </w:rPr>
        <w:t xml:space="preserve">Adoption </w:t>
      </w:r>
    </w:p>
    <w:p w14:paraId="45BDCB14" w14:textId="77777777" w:rsidR="00FA6B56" w:rsidRDefault="002B442F" w:rsidP="002B442F">
      <w:pPr>
        <w:widowControl w:val="0"/>
        <w:autoSpaceDE w:val="0"/>
        <w:autoSpaceDN w:val="0"/>
        <w:adjustRightInd w:val="0"/>
        <w:spacing w:after="240" w:line="280" w:lineRule="atLeast"/>
        <w:rPr>
          <w:rFonts w:ascii="Arial" w:hAnsi="Arial" w:cs="Arial"/>
          <w:color w:val="000000"/>
        </w:rPr>
      </w:pPr>
      <w:r>
        <w:rPr>
          <w:rFonts w:ascii="Arial" w:hAnsi="Arial" w:cs="Arial"/>
          <w:color w:val="000000"/>
        </w:rPr>
        <w:t xml:space="preserve">a. Adoption of a playing rule change will be approved by a majority vote of the Board of Directors, as outlined in Article VI. </w:t>
      </w:r>
    </w:p>
    <w:p w14:paraId="7FCD1D6F" w14:textId="77777777" w:rsidR="00F46E79" w:rsidRDefault="00FA6B56" w:rsidP="002B442F">
      <w:pPr>
        <w:widowControl w:val="0"/>
        <w:autoSpaceDE w:val="0"/>
        <w:autoSpaceDN w:val="0"/>
        <w:adjustRightInd w:val="0"/>
        <w:spacing w:after="240" w:line="280" w:lineRule="atLeast"/>
        <w:rPr>
          <w:rFonts w:ascii="Arial" w:hAnsi="Arial" w:cs="Arial"/>
          <w:color w:val="000000"/>
        </w:rPr>
      </w:pPr>
      <w:r>
        <w:rPr>
          <w:rFonts w:ascii="Arial" w:hAnsi="Arial" w:cs="Arial"/>
          <w:color w:val="000000"/>
        </w:rPr>
        <w:t>b</w:t>
      </w:r>
      <w:r w:rsidRPr="00460AC3">
        <w:rPr>
          <w:rFonts w:ascii="Arial" w:hAnsi="Arial" w:cs="Arial"/>
        </w:rPr>
        <w:t xml:space="preserve">. If a rule causes unforeseen </w:t>
      </w:r>
      <w:r w:rsidR="002B442F" w:rsidRPr="00460AC3">
        <w:rPr>
          <w:rFonts w:ascii="Arial" w:hAnsi="Arial" w:cs="Arial"/>
        </w:rPr>
        <w:t>problem</w:t>
      </w:r>
      <w:r w:rsidRPr="00460AC3">
        <w:rPr>
          <w:rFonts w:ascii="Arial" w:hAnsi="Arial" w:cs="Arial"/>
        </w:rPr>
        <w:t>s</w:t>
      </w:r>
      <w:r w:rsidR="002B442F" w:rsidRPr="00460AC3">
        <w:rPr>
          <w:rFonts w:ascii="Arial" w:hAnsi="Arial" w:cs="Arial"/>
        </w:rPr>
        <w:t xml:space="preserve"> </w:t>
      </w:r>
      <w:r w:rsidRPr="00460AC3">
        <w:rPr>
          <w:rFonts w:ascii="Arial" w:hAnsi="Arial" w:cs="Arial"/>
        </w:rPr>
        <w:t>(difficult to enforce</w:t>
      </w:r>
      <w:r w:rsidR="002B442F" w:rsidRPr="00460AC3">
        <w:rPr>
          <w:rFonts w:ascii="Arial" w:hAnsi="Arial" w:cs="Arial"/>
        </w:rPr>
        <w:t xml:space="preserve">, </w:t>
      </w:r>
      <w:r w:rsidRPr="00460AC3">
        <w:rPr>
          <w:rFonts w:ascii="Arial" w:hAnsi="Arial" w:cs="Arial"/>
        </w:rPr>
        <w:t xml:space="preserve">unsafe, </w:t>
      </w:r>
      <w:r w:rsidR="002B442F" w:rsidRPr="00460AC3">
        <w:rPr>
          <w:rFonts w:ascii="Arial" w:hAnsi="Arial" w:cs="Arial"/>
        </w:rPr>
        <w:t>impractical, etc.</w:t>
      </w:r>
      <w:r w:rsidRPr="00460AC3">
        <w:rPr>
          <w:rFonts w:ascii="Arial" w:hAnsi="Arial" w:cs="Arial"/>
        </w:rPr>
        <w:t xml:space="preserve">) </w:t>
      </w:r>
      <w:r w:rsidR="002B442F" w:rsidRPr="00460AC3">
        <w:rPr>
          <w:rFonts w:ascii="Arial" w:hAnsi="Arial" w:cs="Arial"/>
        </w:rPr>
        <w:t>the Board may revise</w:t>
      </w:r>
      <w:r w:rsidR="00F46E79" w:rsidRPr="00460AC3">
        <w:rPr>
          <w:rFonts w:ascii="Arial" w:hAnsi="Arial" w:cs="Arial"/>
        </w:rPr>
        <w:t xml:space="preserve"> or delete </w:t>
      </w:r>
      <w:r w:rsidR="002B442F" w:rsidRPr="00460AC3">
        <w:rPr>
          <w:rFonts w:ascii="Arial" w:hAnsi="Arial" w:cs="Arial"/>
        </w:rPr>
        <w:t>whatever is needed for the go</w:t>
      </w:r>
      <w:r w:rsidRPr="00460AC3">
        <w:rPr>
          <w:rFonts w:ascii="Arial" w:hAnsi="Arial" w:cs="Arial"/>
        </w:rPr>
        <w:t>od of a division or the</w:t>
      </w:r>
      <w:r>
        <w:rPr>
          <w:rFonts w:ascii="Arial" w:hAnsi="Arial" w:cs="Arial"/>
          <w:color w:val="000000"/>
        </w:rPr>
        <w:t xml:space="preserve"> entire L</w:t>
      </w:r>
      <w:r w:rsidR="002B442F">
        <w:rPr>
          <w:rFonts w:ascii="Arial" w:hAnsi="Arial" w:cs="Arial"/>
          <w:color w:val="000000"/>
        </w:rPr>
        <w:t>eague</w:t>
      </w:r>
      <w:r w:rsidR="00A20852">
        <w:rPr>
          <w:rFonts w:ascii="Arial" w:hAnsi="Arial" w:cs="Arial"/>
          <w:color w:val="000000"/>
        </w:rPr>
        <w:t xml:space="preserve">. </w:t>
      </w:r>
    </w:p>
    <w:p w14:paraId="761403AF" w14:textId="77777777" w:rsidR="00F46E79" w:rsidRDefault="00F46E79" w:rsidP="002B442F">
      <w:pPr>
        <w:widowControl w:val="0"/>
        <w:autoSpaceDE w:val="0"/>
        <w:autoSpaceDN w:val="0"/>
        <w:adjustRightInd w:val="0"/>
        <w:spacing w:after="240" w:line="280" w:lineRule="atLeast"/>
        <w:rPr>
          <w:rFonts w:ascii="Arial" w:hAnsi="Arial" w:cs="Arial"/>
          <w:color w:val="000000"/>
        </w:rPr>
      </w:pPr>
      <w:r w:rsidRPr="00460AC3">
        <w:rPr>
          <w:rFonts w:ascii="Arial" w:hAnsi="Arial" w:cs="Arial"/>
        </w:rPr>
        <w:t>1</w:t>
      </w:r>
      <w:r>
        <w:rPr>
          <w:rFonts w:ascii="Arial" w:hAnsi="Arial" w:cs="Arial"/>
          <w:color w:val="000000"/>
        </w:rPr>
        <w:t xml:space="preserve">. </w:t>
      </w:r>
      <w:r w:rsidR="00A20852">
        <w:rPr>
          <w:rFonts w:ascii="Arial" w:hAnsi="Arial" w:cs="Arial"/>
          <w:color w:val="000000"/>
        </w:rPr>
        <w:t xml:space="preserve">Such </w:t>
      </w:r>
      <w:r w:rsidR="00FA6B56">
        <w:rPr>
          <w:rFonts w:ascii="Arial" w:hAnsi="Arial" w:cs="Arial"/>
          <w:color w:val="000000"/>
        </w:rPr>
        <w:t>action</w:t>
      </w:r>
      <w:r w:rsidR="00A20852">
        <w:rPr>
          <w:rFonts w:ascii="Arial" w:hAnsi="Arial" w:cs="Arial"/>
          <w:color w:val="000000"/>
        </w:rPr>
        <w:t xml:space="preserve">s will </w:t>
      </w:r>
      <w:r w:rsidR="00FA6B56">
        <w:rPr>
          <w:rFonts w:ascii="Arial" w:hAnsi="Arial" w:cs="Arial"/>
          <w:color w:val="000000"/>
        </w:rPr>
        <w:t>require</w:t>
      </w:r>
      <w:r w:rsidR="00A20852">
        <w:rPr>
          <w:rFonts w:ascii="Arial" w:hAnsi="Arial" w:cs="Arial"/>
          <w:color w:val="000000"/>
        </w:rPr>
        <w:t xml:space="preserve"> a 2/3 B</w:t>
      </w:r>
      <w:r w:rsidR="002B442F">
        <w:rPr>
          <w:rFonts w:ascii="Arial" w:hAnsi="Arial" w:cs="Arial"/>
          <w:color w:val="000000"/>
        </w:rPr>
        <w:t>oard approval.</w:t>
      </w:r>
    </w:p>
    <w:p w14:paraId="14BC8995" w14:textId="468BDEA9" w:rsidR="002B442F" w:rsidRPr="00430DEA" w:rsidRDefault="00F46E79" w:rsidP="002B442F">
      <w:pPr>
        <w:widowControl w:val="0"/>
        <w:autoSpaceDE w:val="0"/>
        <w:autoSpaceDN w:val="0"/>
        <w:adjustRightInd w:val="0"/>
        <w:spacing w:after="240" w:line="280" w:lineRule="atLeast"/>
        <w:rPr>
          <w:rFonts w:ascii="Arial" w:hAnsi="Arial" w:cs="Arial"/>
          <w:bCs/>
        </w:rPr>
      </w:pPr>
      <w:r w:rsidRPr="00430DEA">
        <w:rPr>
          <w:rFonts w:ascii="Arial" w:hAnsi="Arial" w:cs="Arial"/>
        </w:rPr>
        <w:t>2.</w:t>
      </w:r>
      <w:r w:rsidRPr="00430DEA">
        <w:rPr>
          <w:rFonts w:ascii="Arial" w:hAnsi="Arial" w:cs="Arial"/>
          <w:b/>
          <w:bCs/>
        </w:rPr>
        <w:t xml:space="preserve"> </w:t>
      </w:r>
      <w:r w:rsidRPr="00430DEA">
        <w:rPr>
          <w:rFonts w:ascii="Arial" w:hAnsi="Arial" w:cs="Arial"/>
          <w:bCs/>
        </w:rPr>
        <w:t xml:space="preserve">The General Membership will be informed of any such changes </w:t>
      </w:r>
      <w:r w:rsidR="00F9135E" w:rsidRPr="00430DEA">
        <w:rPr>
          <w:rFonts w:ascii="Arial" w:hAnsi="Arial" w:cs="Arial"/>
          <w:bCs/>
        </w:rPr>
        <w:t>as soon as possible</w:t>
      </w:r>
      <w:r w:rsidRPr="00430DEA">
        <w:rPr>
          <w:rFonts w:ascii="Arial" w:hAnsi="Arial" w:cs="Arial"/>
          <w:bCs/>
        </w:rPr>
        <w:t>, via the most timely and effective method</w:t>
      </w:r>
      <w:r w:rsidR="00F9135E" w:rsidRPr="00430DEA">
        <w:rPr>
          <w:rFonts w:ascii="Arial" w:hAnsi="Arial" w:cs="Arial"/>
          <w:bCs/>
        </w:rPr>
        <w:t>(</w:t>
      </w:r>
      <w:r w:rsidRPr="00430DEA">
        <w:rPr>
          <w:rFonts w:ascii="Arial" w:hAnsi="Arial" w:cs="Arial"/>
          <w:bCs/>
        </w:rPr>
        <w:t>s</w:t>
      </w:r>
      <w:r w:rsidR="00F9135E" w:rsidRPr="00430DEA">
        <w:rPr>
          <w:rFonts w:ascii="Arial" w:hAnsi="Arial" w:cs="Arial"/>
          <w:bCs/>
        </w:rPr>
        <w:t>)</w:t>
      </w:r>
      <w:r w:rsidRPr="00430DEA">
        <w:rPr>
          <w:rFonts w:ascii="Arial" w:hAnsi="Arial" w:cs="Arial"/>
          <w:bCs/>
        </w:rPr>
        <w:t xml:space="preserve"> available. </w:t>
      </w:r>
      <w:r w:rsidR="002B442F" w:rsidRPr="00430DEA">
        <w:rPr>
          <w:rFonts w:ascii="Arial" w:hAnsi="Arial" w:cs="Arial"/>
          <w:bCs/>
        </w:rPr>
        <w:t xml:space="preserve"> </w:t>
      </w:r>
    </w:p>
    <w:p w14:paraId="1FF6CA36"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ARTICLE XIII – HALL OF FAME </w:t>
      </w:r>
    </w:p>
    <w:p w14:paraId="59B82C1E" w14:textId="5857252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The Silver League will remain an active member, participant</w:t>
      </w:r>
      <w:r w:rsidR="00A20852">
        <w:rPr>
          <w:rFonts w:ascii="Arial" w:hAnsi="Arial" w:cs="Arial"/>
          <w:color w:val="000000"/>
        </w:rPr>
        <w:t>,</w:t>
      </w:r>
      <w:r>
        <w:rPr>
          <w:rFonts w:ascii="Arial" w:hAnsi="Arial" w:cs="Arial"/>
          <w:color w:val="000000"/>
        </w:rPr>
        <w:t xml:space="preserve"> and supporter of the Summit </w:t>
      </w:r>
      <w:r w:rsidRPr="00430DEA">
        <w:rPr>
          <w:rFonts w:ascii="Arial" w:hAnsi="Arial" w:cs="Arial"/>
        </w:rPr>
        <w:t xml:space="preserve">County </w:t>
      </w:r>
      <w:r w:rsidR="00A20852" w:rsidRPr="00430DEA">
        <w:rPr>
          <w:rFonts w:ascii="Arial" w:hAnsi="Arial" w:cs="Arial"/>
        </w:rPr>
        <w:t xml:space="preserve">Softball </w:t>
      </w:r>
      <w:r w:rsidRPr="00430DEA">
        <w:rPr>
          <w:rFonts w:ascii="Arial" w:hAnsi="Arial" w:cs="Arial"/>
        </w:rPr>
        <w:t>Hall</w:t>
      </w:r>
      <w:r>
        <w:rPr>
          <w:rFonts w:ascii="Arial" w:hAnsi="Arial" w:cs="Arial"/>
          <w:color w:val="000000"/>
        </w:rPr>
        <w:t xml:space="preserve"> of Fame </w:t>
      </w:r>
    </w:p>
    <w:p w14:paraId="09816513"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ARTICLE XIV – DISSOLVEMENT </w:t>
      </w:r>
    </w:p>
    <w:p w14:paraId="440F4C24"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1 – Failure </w:t>
      </w:r>
    </w:p>
    <w:p w14:paraId="19E8CA70" w14:textId="38228858"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t>If the Silver League fails to survive, the Board of Director</w:t>
      </w:r>
      <w:r w:rsidR="003042F3">
        <w:rPr>
          <w:rFonts w:ascii="Arial" w:hAnsi="Arial" w:cs="Arial"/>
          <w:color w:val="000000"/>
        </w:rPr>
        <w:t>s</w:t>
      </w:r>
      <w:r>
        <w:rPr>
          <w:rFonts w:ascii="Arial" w:hAnsi="Arial" w:cs="Arial"/>
          <w:color w:val="000000"/>
        </w:rPr>
        <w:t xml:space="preserve"> will vote to dissolve the organization. </w:t>
      </w:r>
    </w:p>
    <w:p w14:paraId="12AAD77F"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2 – Obligations </w:t>
      </w:r>
    </w:p>
    <w:p w14:paraId="3F19EE71" w14:textId="77777777"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color w:val="000000"/>
        </w:rPr>
        <w:lastRenderedPageBreak/>
        <w:t xml:space="preserve">The Board of Directors will oversee that all legal bills of the organization will be paid or prorated upon dissolution. </w:t>
      </w:r>
    </w:p>
    <w:p w14:paraId="60DD2D94" w14:textId="0C1BF7A5" w:rsidR="002B442F" w:rsidRDefault="002B442F" w:rsidP="002B442F">
      <w:pPr>
        <w:widowControl w:val="0"/>
        <w:autoSpaceDE w:val="0"/>
        <w:autoSpaceDN w:val="0"/>
        <w:adjustRightInd w:val="0"/>
        <w:spacing w:after="240" w:line="280" w:lineRule="atLeast"/>
        <w:rPr>
          <w:rFonts w:ascii="Times Roman" w:hAnsi="Times Roman" w:cs="Times Roman"/>
          <w:color w:val="000000"/>
        </w:rPr>
      </w:pPr>
      <w:r>
        <w:rPr>
          <w:rFonts w:ascii="Arial" w:hAnsi="Arial" w:cs="Arial"/>
          <w:b/>
          <w:bCs/>
          <w:color w:val="000000"/>
        </w:rPr>
        <w:t xml:space="preserve">Section 3 </w:t>
      </w:r>
      <w:r w:rsidR="007A008B">
        <w:rPr>
          <w:rFonts w:ascii="Arial" w:hAnsi="Arial" w:cs="Arial"/>
          <w:b/>
          <w:bCs/>
          <w:color w:val="000000"/>
        </w:rPr>
        <w:t>–</w:t>
      </w:r>
      <w:r>
        <w:rPr>
          <w:rFonts w:ascii="Arial" w:hAnsi="Arial" w:cs="Arial"/>
          <w:b/>
          <w:bCs/>
          <w:color w:val="000000"/>
        </w:rPr>
        <w:t xml:space="preserve"> Remaining Funds </w:t>
      </w:r>
    </w:p>
    <w:p w14:paraId="198BB526" w14:textId="739395DE" w:rsidR="00F07E1B" w:rsidRPr="007A683C" w:rsidRDefault="00A7357F" w:rsidP="007A683C">
      <w:pPr>
        <w:widowControl w:val="0"/>
        <w:autoSpaceDE w:val="0"/>
        <w:autoSpaceDN w:val="0"/>
        <w:adjustRightInd w:val="0"/>
        <w:spacing w:after="240" w:line="280" w:lineRule="atLeast"/>
        <w:rPr>
          <w:rFonts w:ascii="Times Roman" w:hAnsi="Times Roman" w:cs="Times Roman"/>
          <w:color w:val="000000"/>
        </w:rPr>
      </w:pPr>
      <w:r w:rsidRPr="00430DEA">
        <w:rPr>
          <w:rFonts w:ascii="Arial" w:hAnsi="Arial" w:cs="Arial"/>
        </w:rPr>
        <w:t xml:space="preserve">Upon dissolution, and </w:t>
      </w:r>
      <w:r w:rsidR="003042F3" w:rsidRPr="00430DEA">
        <w:rPr>
          <w:rFonts w:ascii="Arial" w:hAnsi="Arial" w:cs="Arial"/>
        </w:rPr>
        <w:t xml:space="preserve">after all bills are paid, </w:t>
      </w:r>
      <w:r w:rsidR="002B442F" w:rsidRPr="00430DEA">
        <w:rPr>
          <w:rFonts w:ascii="Arial" w:hAnsi="Arial" w:cs="Arial"/>
        </w:rPr>
        <w:t>any m</w:t>
      </w:r>
      <w:r w:rsidR="00B0064C" w:rsidRPr="00430DEA">
        <w:rPr>
          <w:rFonts w:ascii="Arial" w:hAnsi="Arial" w:cs="Arial"/>
        </w:rPr>
        <w:t>onies remaining in the t</w:t>
      </w:r>
      <w:r w:rsidR="003042F3" w:rsidRPr="00430DEA">
        <w:rPr>
          <w:rFonts w:ascii="Arial" w:hAnsi="Arial" w:cs="Arial"/>
        </w:rPr>
        <w:t>reasury</w:t>
      </w:r>
      <w:r w:rsidR="003042F3">
        <w:rPr>
          <w:rFonts w:ascii="Arial" w:hAnsi="Arial" w:cs="Arial"/>
          <w:color w:val="000000"/>
        </w:rPr>
        <w:t xml:space="preserve"> will be presented to a Board-designated charity </w:t>
      </w:r>
      <w:r w:rsidR="002B442F">
        <w:rPr>
          <w:rFonts w:ascii="Arial" w:hAnsi="Arial" w:cs="Arial"/>
          <w:color w:val="000000"/>
        </w:rPr>
        <w:t xml:space="preserve">or charities for their use. </w:t>
      </w:r>
    </w:p>
    <w:p w14:paraId="4079C4BE" w14:textId="77777777" w:rsidR="00CF6790" w:rsidRDefault="00CF6790" w:rsidP="00B0064C">
      <w:pPr>
        <w:jc w:val="right"/>
        <w:rPr>
          <w:rFonts w:ascii="Arial" w:hAnsi="Arial"/>
          <w:color w:val="FF0000"/>
          <w:sz w:val="20"/>
          <w:szCs w:val="20"/>
        </w:rPr>
      </w:pPr>
    </w:p>
    <w:p w14:paraId="1A7D79E7" w14:textId="77777777" w:rsidR="00CF6790" w:rsidRDefault="00CF6790" w:rsidP="00B0064C">
      <w:pPr>
        <w:jc w:val="right"/>
        <w:rPr>
          <w:rFonts w:ascii="Arial" w:hAnsi="Arial"/>
          <w:color w:val="FF0000"/>
          <w:sz w:val="20"/>
          <w:szCs w:val="20"/>
        </w:rPr>
      </w:pPr>
    </w:p>
    <w:p w14:paraId="3A29308C" w14:textId="3B322846" w:rsidR="00B0064C" w:rsidRPr="001F549F" w:rsidRDefault="00B0064C" w:rsidP="00B0064C">
      <w:pPr>
        <w:jc w:val="right"/>
        <w:rPr>
          <w:rFonts w:ascii="Arial" w:hAnsi="Arial"/>
          <w:sz w:val="20"/>
          <w:szCs w:val="20"/>
        </w:rPr>
      </w:pPr>
    </w:p>
    <w:sectPr w:rsidR="00B0064C" w:rsidRPr="001F549F" w:rsidSect="003F14BF">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imes Roman">
    <w:altName w:val="Times New Roman"/>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42F"/>
    <w:rsid w:val="00025F6D"/>
    <w:rsid w:val="000458EB"/>
    <w:rsid w:val="000711FA"/>
    <w:rsid w:val="000812A0"/>
    <w:rsid w:val="00125DCE"/>
    <w:rsid w:val="00126513"/>
    <w:rsid w:val="001A78D1"/>
    <w:rsid w:val="001E01F2"/>
    <w:rsid w:val="001F549F"/>
    <w:rsid w:val="00281E25"/>
    <w:rsid w:val="00282C47"/>
    <w:rsid w:val="002B442F"/>
    <w:rsid w:val="002C2F8C"/>
    <w:rsid w:val="003042F3"/>
    <w:rsid w:val="00313B5A"/>
    <w:rsid w:val="0032360C"/>
    <w:rsid w:val="00366C18"/>
    <w:rsid w:val="00395D6F"/>
    <w:rsid w:val="003A202C"/>
    <w:rsid w:val="003B193A"/>
    <w:rsid w:val="003C2358"/>
    <w:rsid w:val="003D6AC3"/>
    <w:rsid w:val="003F14BF"/>
    <w:rsid w:val="00430DEA"/>
    <w:rsid w:val="00460AC3"/>
    <w:rsid w:val="005219E5"/>
    <w:rsid w:val="0052596F"/>
    <w:rsid w:val="00540D81"/>
    <w:rsid w:val="005445BE"/>
    <w:rsid w:val="0054676F"/>
    <w:rsid w:val="00592064"/>
    <w:rsid w:val="005D3660"/>
    <w:rsid w:val="005F02EB"/>
    <w:rsid w:val="006151F6"/>
    <w:rsid w:val="00673AE8"/>
    <w:rsid w:val="00697403"/>
    <w:rsid w:val="00701377"/>
    <w:rsid w:val="007416C1"/>
    <w:rsid w:val="00764449"/>
    <w:rsid w:val="007A008B"/>
    <w:rsid w:val="007A683C"/>
    <w:rsid w:val="00851B28"/>
    <w:rsid w:val="008F7429"/>
    <w:rsid w:val="00920F56"/>
    <w:rsid w:val="009346C3"/>
    <w:rsid w:val="009A17DF"/>
    <w:rsid w:val="009A3072"/>
    <w:rsid w:val="009C3272"/>
    <w:rsid w:val="009D01B1"/>
    <w:rsid w:val="009E33DB"/>
    <w:rsid w:val="00A1337F"/>
    <w:rsid w:val="00A20852"/>
    <w:rsid w:val="00A226D5"/>
    <w:rsid w:val="00A7357F"/>
    <w:rsid w:val="00B0064C"/>
    <w:rsid w:val="00B8353B"/>
    <w:rsid w:val="00BB2C9E"/>
    <w:rsid w:val="00BD515D"/>
    <w:rsid w:val="00BF10F4"/>
    <w:rsid w:val="00BF620E"/>
    <w:rsid w:val="00C17BD4"/>
    <w:rsid w:val="00C24846"/>
    <w:rsid w:val="00CA74C6"/>
    <w:rsid w:val="00CF6790"/>
    <w:rsid w:val="00D33777"/>
    <w:rsid w:val="00DA44DA"/>
    <w:rsid w:val="00DF7E5A"/>
    <w:rsid w:val="00E83861"/>
    <w:rsid w:val="00EB297A"/>
    <w:rsid w:val="00ED2868"/>
    <w:rsid w:val="00F07E1B"/>
    <w:rsid w:val="00F33E36"/>
    <w:rsid w:val="00F43D6B"/>
    <w:rsid w:val="00F46E79"/>
    <w:rsid w:val="00F71D75"/>
    <w:rsid w:val="00F8278A"/>
    <w:rsid w:val="00F9135E"/>
    <w:rsid w:val="00FA3C51"/>
    <w:rsid w:val="00FA4C4C"/>
    <w:rsid w:val="00FA6B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4208E8"/>
  <w14:defaultImageDpi w14:val="300"/>
  <w15:docId w15:val="{97199387-6DAD-4F23-A167-98AFF515C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44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442F"/>
    <w:rPr>
      <w:rFonts w:ascii="Lucida Grande" w:hAnsi="Lucida Grande" w:cs="Lucida Grande"/>
      <w:sz w:val="18"/>
      <w:szCs w:val="18"/>
    </w:rPr>
  </w:style>
  <w:style w:type="paragraph" w:styleId="ListParagraph">
    <w:name w:val="List Paragraph"/>
    <w:basedOn w:val="Normal"/>
    <w:uiPriority w:val="34"/>
    <w:qFormat/>
    <w:rsid w:val="002C2F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2467</Words>
  <Characters>14066</Characters>
  <Application>Microsoft Office Word</Application>
  <DocSecurity>0</DocSecurity>
  <Lines>117</Lines>
  <Paragraphs>32</Paragraphs>
  <ScaleCrop>false</ScaleCrop>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Galluch</dc:creator>
  <cp:keywords/>
  <dc:description/>
  <cp:lastModifiedBy>Roger Mears</cp:lastModifiedBy>
  <cp:revision>2</cp:revision>
  <cp:lastPrinted>2023-07-28T10:28:00Z</cp:lastPrinted>
  <dcterms:created xsi:type="dcterms:W3CDTF">2026-02-16T19:28:00Z</dcterms:created>
  <dcterms:modified xsi:type="dcterms:W3CDTF">2026-02-16T19:28:00Z</dcterms:modified>
</cp:coreProperties>
</file>